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Look w:val="04A0" w:firstRow="1" w:lastRow="0" w:firstColumn="1" w:lastColumn="0" w:noHBand="0" w:noVBand="1"/>
      </w:tblPr>
      <w:tblGrid>
        <w:gridCol w:w="961"/>
        <w:gridCol w:w="4148"/>
        <w:gridCol w:w="1959"/>
        <w:gridCol w:w="1896"/>
        <w:gridCol w:w="1794"/>
        <w:gridCol w:w="1887"/>
        <w:gridCol w:w="1914"/>
      </w:tblGrid>
      <w:tr w:rsidR="00D728DD" w:rsidRPr="00A01E41" w14:paraId="56F8B97B" w14:textId="77777777" w:rsidTr="007C3A15">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BC606" w14:textId="36D46FD8" w:rsidR="00D728DD" w:rsidRPr="00B90E6E" w:rsidRDefault="00D728DD" w:rsidP="00B90E6E">
            <w:pPr>
              <w:jc w:val="center"/>
              <w:rPr>
                <w:b/>
                <w:bCs/>
                <w:color w:val="000000"/>
              </w:rPr>
            </w:pPr>
            <w:bookmarkStart w:id="0" w:name="_Toc290539290"/>
            <w:r w:rsidRPr="00A01E41">
              <w:rPr>
                <w:b/>
                <w:bCs/>
                <w:color w:val="000000"/>
              </w:rPr>
              <w:t xml:space="preserve">I. Образовательные, просветительские и информационные мероприятия для целевых групп </w:t>
            </w:r>
            <w:r w:rsidR="00B90E6E" w:rsidRPr="00B90E6E">
              <w:rPr>
                <w:b/>
                <w:bCs/>
                <w:color w:val="000000"/>
              </w:rPr>
              <w:t xml:space="preserve">стратегических документов </w:t>
            </w:r>
            <w:r w:rsidR="00B90E6E">
              <w:rPr>
                <w:b/>
                <w:bCs/>
                <w:color w:val="000000"/>
              </w:rPr>
              <w:br/>
            </w:r>
            <w:r w:rsidR="00B90E6E" w:rsidRPr="00B90E6E">
              <w:rPr>
                <w:b/>
                <w:bCs/>
                <w:color w:val="000000"/>
              </w:rPr>
              <w:t>в сфере финансовой грамотности субъектов Российской Федерации (включая государственные программы / региональные программы повышения финансовой грамотности населения (или региональные программы (подпрограммы/стратегические планы/дорожные карты) с иным наименованием, направленные на повышение финансовой грамотности населения и защиту прав потребителей финансовых услуг) (</w:t>
            </w:r>
            <w:r w:rsidR="00B90E6E">
              <w:rPr>
                <w:b/>
                <w:bCs/>
                <w:color w:val="000000"/>
              </w:rPr>
              <w:t>далее – Программа)</w:t>
            </w:r>
          </w:p>
        </w:tc>
      </w:tr>
      <w:tr w:rsidR="00B90E6E" w:rsidRPr="00A01E41" w14:paraId="65E8580C" w14:textId="77777777" w:rsidTr="00317296">
        <w:trPr>
          <w:trHeight w:val="312"/>
          <w:jc w:val="center"/>
        </w:trPr>
        <w:tc>
          <w:tcPr>
            <w:tcW w:w="30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EF093B4" w14:textId="77777777" w:rsidR="00B90E6E" w:rsidRPr="00A01E41" w:rsidRDefault="00B90E6E" w:rsidP="00782004">
            <w:pPr>
              <w:jc w:val="center"/>
              <w:rPr>
                <w:color w:val="000000"/>
              </w:rPr>
            </w:pPr>
            <w:r w:rsidRPr="00A01E41">
              <w:rPr>
                <w:color w:val="000000"/>
              </w:rPr>
              <w:t>№</w:t>
            </w:r>
          </w:p>
        </w:tc>
        <w:tc>
          <w:tcPr>
            <w:tcW w:w="1469" w:type="pct"/>
            <w:vMerge w:val="restart"/>
            <w:tcBorders>
              <w:top w:val="nil"/>
              <w:left w:val="single" w:sz="4" w:space="0" w:color="auto"/>
              <w:bottom w:val="single" w:sz="4" w:space="0" w:color="auto"/>
              <w:right w:val="single" w:sz="4" w:space="0" w:color="auto"/>
            </w:tcBorders>
            <w:shd w:val="clear" w:color="auto" w:fill="auto"/>
            <w:vAlign w:val="center"/>
            <w:hideMark/>
          </w:tcPr>
          <w:p w14:paraId="0E5F2913" w14:textId="77777777" w:rsidR="00B90E6E" w:rsidRPr="00A01E41" w:rsidRDefault="00B90E6E" w:rsidP="00782004">
            <w:pPr>
              <w:jc w:val="center"/>
              <w:rPr>
                <w:color w:val="000000"/>
              </w:rPr>
            </w:pPr>
            <w:r w:rsidRPr="00A01E41">
              <w:rPr>
                <w:color w:val="000000"/>
              </w:rPr>
              <w:t>Группа населения</w:t>
            </w:r>
          </w:p>
        </w:tc>
        <w:tc>
          <w:tcPr>
            <w:tcW w:w="670" w:type="pct"/>
            <w:vMerge w:val="restart"/>
            <w:tcBorders>
              <w:top w:val="nil"/>
              <w:left w:val="single" w:sz="4" w:space="0" w:color="auto"/>
              <w:right w:val="single" w:sz="4" w:space="0" w:color="auto"/>
            </w:tcBorders>
            <w:shd w:val="clear" w:color="auto" w:fill="auto"/>
            <w:vAlign w:val="center"/>
            <w:hideMark/>
          </w:tcPr>
          <w:p w14:paraId="609F1B3C" w14:textId="686AD9EE" w:rsidR="00B90E6E" w:rsidRPr="00A01E41" w:rsidRDefault="00B90E6E" w:rsidP="00782004">
            <w:pPr>
              <w:jc w:val="center"/>
              <w:rPr>
                <w:color w:val="000000"/>
              </w:rPr>
            </w:pPr>
            <w:r w:rsidRPr="00A01E41">
              <w:rPr>
                <w:color w:val="000000"/>
              </w:rPr>
              <w:t xml:space="preserve">Является ли данная группа населения целевой аудиторией, заявленной </w:t>
            </w:r>
            <w:r>
              <w:rPr>
                <w:color w:val="000000"/>
              </w:rPr>
              <w:br/>
            </w:r>
            <w:r w:rsidRPr="00A01E41">
              <w:rPr>
                <w:color w:val="000000"/>
              </w:rPr>
              <w:t xml:space="preserve">в Программе </w:t>
            </w:r>
            <w:r w:rsidRPr="00A01E41">
              <w:rPr>
                <w:color w:val="000000"/>
              </w:rPr>
              <w:br/>
              <w:t xml:space="preserve">(код: да - 1, </w:t>
            </w:r>
            <w:r>
              <w:rPr>
                <w:color w:val="000000"/>
              </w:rPr>
              <w:br/>
            </w:r>
            <w:r w:rsidRPr="00A01E41">
              <w:rPr>
                <w:color w:val="000000"/>
              </w:rPr>
              <w:t>нет - 2)</w:t>
            </w:r>
          </w:p>
        </w:tc>
        <w:tc>
          <w:tcPr>
            <w:tcW w:w="1257" w:type="pct"/>
            <w:gridSpan w:val="2"/>
            <w:tcBorders>
              <w:top w:val="single" w:sz="4" w:space="0" w:color="auto"/>
              <w:left w:val="nil"/>
              <w:bottom w:val="single" w:sz="4" w:space="0" w:color="auto"/>
              <w:right w:val="single" w:sz="4" w:space="0" w:color="auto"/>
            </w:tcBorders>
            <w:shd w:val="clear" w:color="auto" w:fill="auto"/>
            <w:vAlign w:val="center"/>
            <w:hideMark/>
          </w:tcPr>
          <w:p w14:paraId="52E4B851" w14:textId="77777777" w:rsidR="00B90E6E" w:rsidRPr="00A01E41" w:rsidRDefault="00B90E6E" w:rsidP="00782004">
            <w:pPr>
              <w:jc w:val="center"/>
              <w:rPr>
                <w:color w:val="000000"/>
              </w:rPr>
            </w:pPr>
            <w:r w:rsidRPr="00A01E41">
              <w:rPr>
                <w:color w:val="000000"/>
              </w:rPr>
              <w:t>Количество мероприятий (ед.)</w:t>
            </w:r>
          </w:p>
        </w:tc>
        <w:tc>
          <w:tcPr>
            <w:tcW w:w="1299" w:type="pct"/>
            <w:gridSpan w:val="2"/>
            <w:tcBorders>
              <w:top w:val="single" w:sz="4" w:space="0" w:color="auto"/>
              <w:left w:val="nil"/>
              <w:bottom w:val="single" w:sz="4" w:space="0" w:color="auto"/>
              <w:right w:val="single" w:sz="4" w:space="0" w:color="auto"/>
            </w:tcBorders>
            <w:shd w:val="clear" w:color="auto" w:fill="auto"/>
            <w:vAlign w:val="center"/>
            <w:hideMark/>
          </w:tcPr>
          <w:p w14:paraId="2B7FEE5E" w14:textId="77777777" w:rsidR="00B90E6E" w:rsidRPr="00A01E41" w:rsidRDefault="00B90E6E" w:rsidP="00782004">
            <w:pPr>
              <w:jc w:val="center"/>
              <w:rPr>
                <w:color w:val="000000"/>
              </w:rPr>
            </w:pPr>
            <w:r w:rsidRPr="00A01E41">
              <w:rPr>
                <w:color w:val="000000"/>
              </w:rPr>
              <w:t>Общее количество участников мероприятий (чел.)</w:t>
            </w:r>
          </w:p>
        </w:tc>
      </w:tr>
      <w:tr w:rsidR="00B90E6E" w:rsidRPr="00A01E41" w14:paraId="1412C8CA" w14:textId="77777777" w:rsidTr="00317296">
        <w:trPr>
          <w:trHeight w:val="936"/>
          <w:jc w:val="center"/>
        </w:trPr>
        <w:tc>
          <w:tcPr>
            <w:tcW w:w="306" w:type="pct"/>
            <w:vMerge/>
            <w:tcBorders>
              <w:top w:val="nil"/>
              <w:left w:val="single" w:sz="4" w:space="0" w:color="auto"/>
              <w:bottom w:val="single" w:sz="4" w:space="0" w:color="auto"/>
              <w:right w:val="single" w:sz="4" w:space="0" w:color="auto"/>
            </w:tcBorders>
            <w:vAlign w:val="center"/>
            <w:hideMark/>
          </w:tcPr>
          <w:p w14:paraId="1D86C4A4" w14:textId="77777777" w:rsidR="00B90E6E" w:rsidRPr="00A01E41" w:rsidRDefault="00B90E6E" w:rsidP="00782004">
            <w:pPr>
              <w:rPr>
                <w:color w:val="000000"/>
              </w:rPr>
            </w:pPr>
          </w:p>
        </w:tc>
        <w:tc>
          <w:tcPr>
            <w:tcW w:w="1469" w:type="pct"/>
            <w:vMerge/>
            <w:tcBorders>
              <w:top w:val="nil"/>
              <w:left w:val="single" w:sz="4" w:space="0" w:color="auto"/>
              <w:bottom w:val="single" w:sz="4" w:space="0" w:color="auto"/>
              <w:right w:val="single" w:sz="4" w:space="0" w:color="auto"/>
            </w:tcBorders>
            <w:vAlign w:val="center"/>
            <w:hideMark/>
          </w:tcPr>
          <w:p w14:paraId="563279DB" w14:textId="77777777" w:rsidR="00B90E6E" w:rsidRPr="00A01E41" w:rsidRDefault="00B90E6E" w:rsidP="00782004">
            <w:pPr>
              <w:rPr>
                <w:color w:val="000000"/>
              </w:rPr>
            </w:pPr>
          </w:p>
        </w:tc>
        <w:tc>
          <w:tcPr>
            <w:tcW w:w="670" w:type="pct"/>
            <w:vMerge/>
            <w:tcBorders>
              <w:left w:val="single" w:sz="4" w:space="0" w:color="auto"/>
              <w:bottom w:val="single" w:sz="4" w:space="0" w:color="auto"/>
              <w:right w:val="single" w:sz="4" w:space="0" w:color="auto"/>
            </w:tcBorders>
            <w:vAlign w:val="center"/>
            <w:hideMark/>
          </w:tcPr>
          <w:p w14:paraId="795BE29D" w14:textId="77777777" w:rsidR="00B90E6E" w:rsidRPr="00A01E41" w:rsidRDefault="00B90E6E" w:rsidP="00782004">
            <w:pPr>
              <w:rPr>
                <w:color w:val="000000"/>
              </w:rPr>
            </w:pPr>
          </w:p>
        </w:tc>
        <w:tc>
          <w:tcPr>
            <w:tcW w:w="647" w:type="pct"/>
            <w:tcBorders>
              <w:top w:val="nil"/>
              <w:left w:val="nil"/>
              <w:bottom w:val="single" w:sz="4" w:space="0" w:color="auto"/>
              <w:right w:val="single" w:sz="4" w:space="0" w:color="auto"/>
            </w:tcBorders>
            <w:shd w:val="clear" w:color="auto" w:fill="auto"/>
            <w:vAlign w:val="center"/>
            <w:hideMark/>
          </w:tcPr>
          <w:p w14:paraId="55118FA1" w14:textId="281D10C9" w:rsidR="00B90E6E" w:rsidRPr="00A01E41" w:rsidRDefault="00B90E6E" w:rsidP="00B90E6E">
            <w:pPr>
              <w:jc w:val="center"/>
              <w:rPr>
                <w:color w:val="000000"/>
              </w:rPr>
            </w:pPr>
            <w:r w:rsidRPr="00A01E41">
              <w:rPr>
                <w:color w:val="000000"/>
              </w:rPr>
              <w:t xml:space="preserve">Отчетный период </w:t>
            </w:r>
            <w:r>
              <w:rPr>
                <w:color w:val="000000"/>
              </w:rPr>
              <w:br/>
            </w:r>
            <w:r w:rsidRPr="00A01E41">
              <w:rPr>
                <w:color w:val="000000"/>
              </w:rPr>
              <w:t>202</w:t>
            </w:r>
            <w:r>
              <w:rPr>
                <w:color w:val="000000"/>
              </w:rPr>
              <w:t>3</w:t>
            </w:r>
            <w:r w:rsidRPr="00A01E41">
              <w:rPr>
                <w:color w:val="000000"/>
              </w:rPr>
              <w:t xml:space="preserve"> год</w:t>
            </w:r>
          </w:p>
        </w:tc>
        <w:tc>
          <w:tcPr>
            <w:tcW w:w="610" w:type="pct"/>
            <w:tcBorders>
              <w:top w:val="nil"/>
              <w:left w:val="nil"/>
              <w:bottom w:val="single" w:sz="4" w:space="0" w:color="auto"/>
              <w:right w:val="single" w:sz="4" w:space="0" w:color="auto"/>
            </w:tcBorders>
            <w:shd w:val="clear" w:color="auto" w:fill="auto"/>
            <w:vAlign w:val="center"/>
            <w:hideMark/>
          </w:tcPr>
          <w:p w14:paraId="1DBFF13A" w14:textId="57A22C49" w:rsidR="00B90E6E" w:rsidRPr="00A01E41" w:rsidRDefault="00B90E6E" w:rsidP="00782004">
            <w:pPr>
              <w:jc w:val="center"/>
              <w:rPr>
                <w:color w:val="000000"/>
              </w:rPr>
            </w:pPr>
            <w:r w:rsidRPr="00A01E41">
              <w:rPr>
                <w:color w:val="000000"/>
              </w:rPr>
              <w:t xml:space="preserve">Плановый период </w:t>
            </w:r>
            <w:r>
              <w:rPr>
                <w:color w:val="000000"/>
              </w:rPr>
              <w:br/>
              <w:t>2024</w:t>
            </w:r>
            <w:r w:rsidRPr="00A01E41">
              <w:rPr>
                <w:color w:val="000000"/>
              </w:rPr>
              <w:t xml:space="preserve"> год</w:t>
            </w:r>
          </w:p>
        </w:tc>
        <w:tc>
          <w:tcPr>
            <w:tcW w:w="644" w:type="pct"/>
            <w:tcBorders>
              <w:top w:val="nil"/>
              <w:left w:val="nil"/>
              <w:bottom w:val="single" w:sz="4" w:space="0" w:color="auto"/>
              <w:right w:val="single" w:sz="4" w:space="0" w:color="auto"/>
            </w:tcBorders>
            <w:shd w:val="clear" w:color="auto" w:fill="auto"/>
            <w:vAlign w:val="center"/>
            <w:hideMark/>
          </w:tcPr>
          <w:p w14:paraId="6795FA76" w14:textId="557AB2E3" w:rsidR="00B90E6E" w:rsidRPr="00A01E41" w:rsidRDefault="00B90E6E" w:rsidP="00782004">
            <w:pPr>
              <w:jc w:val="center"/>
              <w:rPr>
                <w:color w:val="000000"/>
              </w:rPr>
            </w:pPr>
            <w:r w:rsidRPr="00A01E41">
              <w:rPr>
                <w:color w:val="000000"/>
              </w:rPr>
              <w:t xml:space="preserve">Отчетный период </w:t>
            </w:r>
            <w:r>
              <w:rPr>
                <w:color w:val="000000"/>
              </w:rPr>
              <w:br/>
              <w:t>2023</w:t>
            </w:r>
            <w:r w:rsidRPr="00A01E41">
              <w:rPr>
                <w:color w:val="000000"/>
              </w:rPr>
              <w:t xml:space="preserve"> год</w:t>
            </w:r>
          </w:p>
        </w:tc>
        <w:tc>
          <w:tcPr>
            <w:tcW w:w="655" w:type="pct"/>
            <w:tcBorders>
              <w:top w:val="nil"/>
              <w:left w:val="nil"/>
              <w:bottom w:val="single" w:sz="4" w:space="0" w:color="auto"/>
              <w:right w:val="single" w:sz="4" w:space="0" w:color="auto"/>
            </w:tcBorders>
            <w:shd w:val="clear" w:color="auto" w:fill="auto"/>
            <w:vAlign w:val="center"/>
            <w:hideMark/>
          </w:tcPr>
          <w:p w14:paraId="7FB66A23" w14:textId="77A135D0" w:rsidR="00B90E6E" w:rsidRPr="00A01E41" w:rsidRDefault="00B90E6E" w:rsidP="00B90E6E">
            <w:pPr>
              <w:jc w:val="center"/>
              <w:rPr>
                <w:color w:val="000000"/>
              </w:rPr>
            </w:pPr>
            <w:r w:rsidRPr="00A01E41">
              <w:rPr>
                <w:color w:val="000000"/>
              </w:rPr>
              <w:t xml:space="preserve">Плановый период </w:t>
            </w:r>
            <w:r>
              <w:rPr>
                <w:color w:val="000000"/>
              </w:rPr>
              <w:br/>
            </w:r>
            <w:r w:rsidRPr="00A01E41">
              <w:rPr>
                <w:color w:val="000000"/>
              </w:rPr>
              <w:t>202</w:t>
            </w:r>
            <w:r>
              <w:rPr>
                <w:color w:val="000000"/>
              </w:rPr>
              <w:t>4</w:t>
            </w:r>
            <w:r w:rsidRPr="00A01E41">
              <w:rPr>
                <w:color w:val="000000"/>
              </w:rPr>
              <w:t xml:space="preserve"> год</w:t>
            </w:r>
          </w:p>
        </w:tc>
      </w:tr>
      <w:tr w:rsidR="00317296" w:rsidRPr="00A01E41" w14:paraId="2051ED58" w14:textId="77777777" w:rsidTr="00317296">
        <w:trPr>
          <w:trHeight w:val="313"/>
          <w:jc w:val="center"/>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2FAD9B77" w14:textId="77777777" w:rsidR="00317296" w:rsidRPr="00A01E41" w:rsidRDefault="00317296" w:rsidP="00317296">
            <w:pPr>
              <w:jc w:val="center"/>
              <w:rPr>
                <w:color w:val="000000"/>
              </w:rPr>
            </w:pPr>
            <w:r w:rsidRPr="00A01E41">
              <w:rPr>
                <w:color w:val="000000"/>
              </w:rPr>
              <w:t>1</w:t>
            </w:r>
          </w:p>
        </w:tc>
        <w:tc>
          <w:tcPr>
            <w:tcW w:w="1469" w:type="pct"/>
            <w:tcBorders>
              <w:top w:val="nil"/>
              <w:left w:val="nil"/>
              <w:bottom w:val="single" w:sz="4" w:space="0" w:color="auto"/>
              <w:right w:val="single" w:sz="4" w:space="0" w:color="auto"/>
            </w:tcBorders>
            <w:shd w:val="clear" w:color="auto" w:fill="auto"/>
            <w:hideMark/>
          </w:tcPr>
          <w:p w14:paraId="3231F2E8" w14:textId="2EDC7F8D" w:rsidR="00317296" w:rsidRPr="00A01E41" w:rsidRDefault="00317296" w:rsidP="00317296">
            <w:pPr>
              <w:jc w:val="both"/>
              <w:rPr>
                <w:color w:val="000000"/>
              </w:rPr>
            </w:pPr>
            <w:r w:rsidRPr="00A01E41">
              <w:rPr>
                <w:color w:val="000000"/>
              </w:rPr>
              <w:t>Обучающиеся общеобразовательных организаций (</w:t>
            </w:r>
            <w:r>
              <w:rPr>
                <w:color w:val="000000"/>
              </w:rPr>
              <w:t xml:space="preserve">дошкольники и </w:t>
            </w:r>
            <w:r w:rsidRPr="00A01E41">
              <w:rPr>
                <w:color w:val="000000"/>
              </w:rPr>
              <w:t>школьники)</w:t>
            </w:r>
          </w:p>
        </w:tc>
        <w:tc>
          <w:tcPr>
            <w:tcW w:w="670" w:type="pct"/>
            <w:tcBorders>
              <w:top w:val="nil"/>
              <w:left w:val="nil"/>
              <w:bottom w:val="single" w:sz="4" w:space="0" w:color="auto"/>
              <w:right w:val="single" w:sz="4" w:space="0" w:color="auto"/>
            </w:tcBorders>
            <w:shd w:val="clear" w:color="auto" w:fill="auto"/>
            <w:vAlign w:val="center"/>
            <w:hideMark/>
          </w:tcPr>
          <w:p w14:paraId="621AB14C" w14:textId="1859DF8E" w:rsidR="00317296" w:rsidRPr="00A01E41" w:rsidRDefault="00317296" w:rsidP="00317296">
            <w:pPr>
              <w:jc w:val="center"/>
              <w:rPr>
                <w:color w:val="000000"/>
              </w:rPr>
            </w:pPr>
            <w:r>
              <w:rPr>
                <w:color w:val="000000"/>
              </w:rPr>
              <w:t>1</w:t>
            </w:r>
          </w:p>
        </w:tc>
        <w:tc>
          <w:tcPr>
            <w:tcW w:w="647" w:type="pct"/>
            <w:tcBorders>
              <w:top w:val="nil"/>
              <w:left w:val="nil"/>
              <w:bottom w:val="single" w:sz="4" w:space="0" w:color="auto"/>
              <w:right w:val="single" w:sz="4" w:space="0" w:color="auto"/>
            </w:tcBorders>
            <w:shd w:val="clear" w:color="auto" w:fill="auto"/>
            <w:vAlign w:val="center"/>
            <w:hideMark/>
          </w:tcPr>
          <w:p w14:paraId="351093BE" w14:textId="5E34C7D6" w:rsidR="00317296" w:rsidRPr="00317296" w:rsidRDefault="00317296" w:rsidP="00317296">
            <w:pPr>
              <w:jc w:val="center"/>
              <w:rPr>
                <w:color w:val="000000"/>
                <w:sz w:val="22"/>
                <w:szCs w:val="22"/>
              </w:rPr>
            </w:pPr>
            <w:r w:rsidRPr="00317296">
              <w:rPr>
                <w:color w:val="000000"/>
                <w:sz w:val="22"/>
                <w:szCs w:val="22"/>
              </w:rPr>
              <w:t>5 505</w:t>
            </w:r>
          </w:p>
        </w:tc>
        <w:tc>
          <w:tcPr>
            <w:tcW w:w="610" w:type="pct"/>
            <w:tcBorders>
              <w:top w:val="nil"/>
              <w:left w:val="nil"/>
              <w:bottom w:val="single" w:sz="4" w:space="0" w:color="auto"/>
              <w:right w:val="single" w:sz="4" w:space="0" w:color="auto"/>
            </w:tcBorders>
            <w:shd w:val="clear" w:color="auto" w:fill="auto"/>
            <w:vAlign w:val="center"/>
            <w:hideMark/>
          </w:tcPr>
          <w:p w14:paraId="58009F69" w14:textId="61329464" w:rsidR="00317296" w:rsidRPr="00317296" w:rsidRDefault="00317296" w:rsidP="00317296">
            <w:pPr>
              <w:jc w:val="center"/>
              <w:rPr>
                <w:color w:val="000000"/>
                <w:sz w:val="22"/>
                <w:szCs w:val="22"/>
              </w:rPr>
            </w:pPr>
            <w:r w:rsidRPr="00317296">
              <w:rPr>
                <w:color w:val="000000"/>
                <w:sz w:val="22"/>
                <w:szCs w:val="22"/>
              </w:rPr>
              <w:t>5 500</w:t>
            </w:r>
          </w:p>
        </w:tc>
        <w:tc>
          <w:tcPr>
            <w:tcW w:w="644" w:type="pct"/>
            <w:tcBorders>
              <w:top w:val="nil"/>
              <w:left w:val="nil"/>
              <w:bottom w:val="single" w:sz="4" w:space="0" w:color="auto"/>
              <w:right w:val="single" w:sz="4" w:space="0" w:color="auto"/>
            </w:tcBorders>
            <w:shd w:val="clear" w:color="auto" w:fill="auto"/>
            <w:vAlign w:val="center"/>
            <w:hideMark/>
          </w:tcPr>
          <w:p w14:paraId="2AF0729C" w14:textId="2FE62688" w:rsidR="00317296" w:rsidRPr="00317296" w:rsidRDefault="00317296" w:rsidP="00317296">
            <w:pPr>
              <w:jc w:val="center"/>
              <w:rPr>
                <w:color w:val="000000"/>
                <w:sz w:val="22"/>
                <w:szCs w:val="22"/>
              </w:rPr>
            </w:pPr>
            <w:r w:rsidRPr="00317296">
              <w:rPr>
                <w:color w:val="000000"/>
                <w:sz w:val="22"/>
                <w:szCs w:val="22"/>
              </w:rPr>
              <w:t>104 873</w:t>
            </w:r>
          </w:p>
        </w:tc>
        <w:tc>
          <w:tcPr>
            <w:tcW w:w="655" w:type="pct"/>
            <w:tcBorders>
              <w:top w:val="nil"/>
              <w:left w:val="nil"/>
              <w:bottom w:val="single" w:sz="4" w:space="0" w:color="auto"/>
              <w:right w:val="single" w:sz="4" w:space="0" w:color="auto"/>
            </w:tcBorders>
            <w:shd w:val="clear" w:color="auto" w:fill="auto"/>
            <w:noWrap/>
            <w:vAlign w:val="center"/>
            <w:hideMark/>
          </w:tcPr>
          <w:p w14:paraId="6569A0FD" w14:textId="402BDB6B" w:rsidR="00317296" w:rsidRPr="00317296" w:rsidRDefault="00317296" w:rsidP="00317296">
            <w:pPr>
              <w:jc w:val="center"/>
              <w:rPr>
                <w:color w:val="000000"/>
                <w:sz w:val="22"/>
                <w:szCs w:val="22"/>
              </w:rPr>
            </w:pPr>
            <w:r w:rsidRPr="00317296">
              <w:rPr>
                <w:color w:val="000000"/>
                <w:sz w:val="22"/>
                <w:szCs w:val="22"/>
              </w:rPr>
              <w:t>108 000</w:t>
            </w:r>
          </w:p>
        </w:tc>
      </w:tr>
      <w:tr w:rsidR="00317296" w:rsidRPr="00A01E41" w14:paraId="77834576" w14:textId="77777777" w:rsidTr="00317296">
        <w:trPr>
          <w:trHeight w:val="198"/>
          <w:jc w:val="center"/>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020AFDDF" w14:textId="77777777" w:rsidR="00317296" w:rsidRPr="00A01E41" w:rsidRDefault="00317296" w:rsidP="00317296">
            <w:pPr>
              <w:jc w:val="center"/>
              <w:rPr>
                <w:color w:val="000000"/>
              </w:rPr>
            </w:pPr>
            <w:r w:rsidRPr="00A01E41">
              <w:rPr>
                <w:color w:val="000000"/>
              </w:rPr>
              <w:t>2</w:t>
            </w:r>
          </w:p>
        </w:tc>
        <w:tc>
          <w:tcPr>
            <w:tcW w:w="1469" w:type="pct"/>
            <w:tcBorders>
              <w:top w:val="nil"/>
              <w:left w:val="nil"/>
              <w:bottom w:val="single" w:sz="4" w:space="0" w:color="auto"/>
              <w:right w:val="single" w:sz="4" w:space="0" w:color="auto"/>
            </w:tcBorders>
            <w:shd w:val="clear" w:color="auto" w:fill="auto"/>
            <w:hideMark/>
          </w:tcPr>
          <w:p w14:paraId="7ABA10A0" w14:textId="5A0E8159" w:rsidR="00317296" w:rsidRPr="00A01E41" w:rsidRDefault="00317296" w:rsidP="00317296">
            <w:pPr>
              <w:jc w:val="both"/>
              <w:rPr>
                <w:color w:val="000000"/>
              </w:rPr>
            </w:pPr>
            <w:r w:rsidRPr="00A01E41">
              <w:rPr>
                <w:color w:val="000000"/>
              </w:rPr>
              <w:t xml:space="preserve">Обучающиеся </w:t>
            </w:r>
            <w:r>
              <w:rPr>
                <w:color w:val="000000"/>
              </w:rPr>
              <w:t xml:space="preserve">профессиональных образовательных </w:t>
            </w:r>
            <w:r w:rsidRPr="00A01E41">
              <w:rPr>
                <w:color w:val="000000"/>
              </w:rPr>
              <w:t>организаций</w:t>
            </w:r>
            <w:r>
              <w:rPr>
                <w:color w:val="000000"/>
              </w:rPr>
              <w:t xml:space="preserve"> (СПО)</w:t>
            </w:r>
          </w:p>
        </w:tc>
        <w:tc>
          <w:tcPr>
            <w:tcW w:w="670" w:type="pct"/>
            <w:tcBorders>
              <w:top w:val="nil"/>
              <w:left w:val="nil"/>
              <w:bottom w:val="single" w:sz="4" w:space="0" w:color="auto"/>
              <w:right w:val="single" w:sz="4" w:space="0" w:color="auto"/>
            </w:tcBorders>
            <w:shd w:val="clear" w:color="auto" w:fill="auto"/>
            <w:vAlign w:val="center"/>
            <w:hideMark/>
          </w:tcPr>
          <w:p w14:paraId="1E3D44C2" w14:textId="5D0184C8" w:rsidR="00317296" w:rsidRPr="00A01E41" w:rsidRDefault="00317296" w:rsidP="00317296">
            <w:pPr>
              <w:jc w:val="center"/>
              <w:rPr>
                <w:color w:val="000000"/>
              </w:rPr>
            </w:pPr>
            <w:r>
              <w:rPr>
                <w:color w:val="000000"/>
              </w:rPr>
              <w:t>1</w:t>
            </w:r>
          </w:p>
        </w:tc>
        <w:tc>
          <w:tcPr>
            <w:tcW w:w="647" w:type="pct"/>
            <w:tcBorders>
              <w:top w:val="nil"/>
              <w:left w:val="nil"/>
              <w:bottom w:val="single" w:sz="4" w:space="0" w:color="auto"/>
              <w:right w:val="single" w:sz="4" w:space="0" w:color="auto"/>
            </w:tcBorders>
            <w:shd w:val="clear" w:color="auto" w:fill="auto"/>
            <w:vAlign w:val="center"/>
            <w:hideMark/>
          </w:tcPr>
          <w:p w14:paraId="2F8399F3" w14:textId="0FB9E0E3" w:rsidR="00317296" w:rsidRPr="00317296" w:rsidRDefault="00317296" w:rsidP="00317296">
            <w:pPr>
              <w:jc w:val="center"/>
              <w:rPr>
                <w:color w:val="000000"/>
                <w:sz w:val="22"/>
                <w:szCs w:val="22"/>
              </w:rPr>
            </w:pPr>
            <w:r w:rsidRPr="00317296">
              <w:rPr>
                <w:color w:val="000000"/>
                <w:sz w:val="22"/>
                <w:szCs w:val="22"/>
              </w:rPr>
              <w:t>242</w:t>
            </w:r>
          </w:p>
        </w:tc>
        <w:tc>
          <w:tcPr>
            <w:tcW w:w="610" w:type="pct"/>
            <w:tcBorders>
              <w:top w:val="nil"/>
              <w:left w:val="nil"/>
              <w:bottom w:val="single" w:sz="4" w:space="0" w:color="auto"/>
              <w:right w:val="single" w:sz="4" w:space="0" w:color="auto"/>
            </w:tcBorders>
            <w:shd w:val="clear" w:color="auto" w:fill="auto"/>
            <w:vAlign w:val="center"/>
            <w:hideMark/>
          </w:tcPr>
          <w:p w14:paraId="5F10E0FE" w14:textId="77777777" w:rsidR="001331E2" w:rsidRPr="007B0B96" w:rsidRDefault="001331E2" w:rsidP="001331E2">
            <w:pPr>
              <w:jc w:val="center"/>
              <w:rPr>
                <w:color w:val="000000"/>
                <w:sz w:val="16"/>
                <w:szCs w:val="16"/>
              </w:rPr>
            </w:pPr>
            <w:r w:rsidRPr="007B0B96">
              <w:rPr>
                <w:color w:val="000000"/>
                <w:sz w:val="16"/>
                <w:szCs w:val="16"/>
              </w:rPr>
              <w:t>не менее</w:t>
            </w:r>
            <w:r>
              <w:rPr>
                <w:color w:val="000000"/>
                <w:sz w:val="16"/>
                <w:szCs w:val="16"/>
              </w:rPr>
              <w:t xml:space="preserve"> </w:t>
            </w:r>
            <w:r w:rsidRPr="007B0B96">
              <w:rPr>
                <w:color w:val="000000"/>
                <w:sz w:val="16"/>
                <w:szCs w:val="16"/>
              </w:rPr>
              <w:t>показателей</w:t>
            </w:r>
          </w:p>
          <w:p w14:paraId="66B5C017" w14:textId="25944C5D" w:rsidR="00317296" w:rsidRPr="00317296" w:rsidRDefault="001331E2" w:rsidP="001331E2">
            <w:pPr>
              <w:jc w:val="center"/>
              <w:rPr>
                <w:color w:val="000000"/>
                <w:sz w:val="22"/>
                <w:szCs w:val="22"/>
              </w:rPr>
            </w:pPr>
            <w:r w:rsidRPr="007B0B96">
              <w:rPr>
                <w:color w:val="000000"/>
                <w:sz w:val="16"/>
                <w:szCs w:val="16"/>
              </w:rPr>
              <w:t>отчетного</w:t>
            </w:r>
            <w:r>
              <w:rPr>
                <w:color w:val="000000"/>
                <w:sz w:val="16"/>
                <w:szCs w:val="16"/>
              </w:rPr>
              <w:t xml:space="preserve"> </w:t>
            </w:r>
            <w:r w:rsidRPr="007B0B96">
              <w:rPr>
                <w:color w:val="000000"/>
                <w:sz w:val="16"/>
                <w:szCs w:val="16"/>
              </w:rPr>
              <w:t>периода </w:t>
            </w:r>
          </w:p>
        </w:tc>
        <w:tc>
          <w:tcPr>
            <w:tcW w:w="644" w:type="pct"/>
            <w:tcBorders>
              <w:top w:val="nil"/>
              <w:left w:val="nil"/>
              <w:bottom w:val="single" w:sz="4" w:space="0" w:color="auto"/>
              <w:right w:val="single" w:sz="4" w:space="0" w:color="auto"/>
            </w:tcBorders>
            <w:shd w:val="clear" w:color="auto" w:fill="auto"/>
            <w:vAlign w:val="center"/>
            <w:hideMark/>
          </w:tcPr>
          <w:p w14:paraId="659710C3" w14:textId="66AF0085" w:rsidR="00317296" w:rsidRPr="00317296" w:rsidRDefault="00317296" w:rsidP="00317296">
            <w:pPr>
              <w:jc w:val="center"/>
              <w:rPr>
                <w:color w:val="000000"/>
                <w:sz w:val="22"/>
                <w:szCs w:val="22"/>
              </w:rPr>
            </w:pPr>
            <w:r w:rsidRPr="00317296">
              <w:rPr>
                <w:color w:val="000000"/>
                <w:sz w:val="22"/>
                <w:szCs w:val="22"/>
              </w:rPr>
              <w:t>91 547</w:t>
            </w:r>
          </w:p>
        </w:tc>
        <w:tc>
          <w:tcPr>
            <w:tcW w:w="655" w:type="pct"/>
            <w:tcBorders>
              <w:top w:val="nil"/>
              <w:left w:val="nil"/>
              <w:bottom w:val="single" w:sz="4" w:space="0" w:color="auto"/>
              <w:right w:val="single" w:sz="4" w:space="0" w:color="auto"/>
            </w:tcBorders>
            <w:shd w:val="clear" w:color="auto" w:fill="auto"/>
            <w:noWrap/>
            <w:vAlign w:val="center"/>
            <w:hideMark/>
          </w:tcPr>
          <w:p w14:paraId="69273851" w14:textId="2302CAEE" w:rsidR="001331E2" w:rsidRPr="007B0B96" w:rsidRDefault="001331E2" w:rsidP="001331E2">
            <w:pPr>
              <w:jc w:val="center"/>
              <w:rPr>
                <w:color w:val="000000"/>
                <w:sz w:val="16"/>
                <w:szCs w:val="16"/>
              </w:rPr>
            </w:pPr>
            <w:r w:rsidRPr="007B0B96">
              <w:rPr>
                <w:color w:val="000000"/>
                <w:sz w:val="16"/>
                <w:szCs w:val="16"/>
              </w:rPr>
              <w:t>не менее</w:t>
            </w:r>
            <w:r>
              <w:rPr>
                <w:color w:val="000000"/>
                <w:sz w:val="16"/>
                <w:szCs w:val="16"/>
              </w:rPr>
              <w:t xml:space="preserve"> </w:t>
            </w:r>
            <w:r w:rsidRPr="007B0B96">
              <w:rPr>
                <w:color w:val="000000"/>
                <w:sz w:val="16"/>
                <w:szCs w:val="16"/>
              </w:rPr>
              <w:t>показателей</w:t>
            </w:r>
          </w:p>
          <w:p w14:paraId="6F6B03F2" w14:textId="08D65B62" w:rsidR="00317296" w:rsidRPr="00317296" w:rsidRDefault="001331E2" w:rsidP="001331E2">
            <w:pPr>
              <w:jc w:val="center"/>
              <w:rPr>
                <w:color w:val="000000"/>
                <w:sz w:val="22"/>
                <w:szCs w:val="22"/>
              </w:rPr>
            </w:pPr>
            <w:r w:rsidRPr="007B0B96">
              <w:rPr>
                <w:color w:val="000000"/>
                <w:sz w:val="16"/>
                <w:szCs w:val="16"/>
              </w:rPr>
              <w:t>отчетного</w:t>
            </w:r>
            <w:r>
              <w:rPr>
                <w:color w:val="000000"/>
                <w:sz w:val="16"/>
                <w:szCs w:val="16"/>
              </w:rPr>
              <w:t xml:space="preserve"> </w:t>
            </w:r>
            <w:r w:rsidRPr="007B0B96">
              <w:rPr>
                <w:color w:val="000000"/>
                <w:sz w:val="16"/>
                <w:szCs w:val="16"/>
              </w:rPr>
              <w:t>периода </w:t>
            </w:r>
          </w:p>
        </w:tc>
      </w:tr>
      <w:tr w:rsidR="00317296" w:rsidRPr="00A01E41" w14:paraId="496F81BA" w14:textId="77777777" w:rsidTr="00317296">
        <w:trPr>
          <w:trHeight w:val="192"/>
          <w:jc w:val="center"/>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020CA519" w14:textId="77777777" w:rsidR="00317296" w:rsidRPr="00A01E41" w:rsidRDefault="00317296" w:rsidP="00317296">
            <w:pPr>
              <w:jc w:val="center"/>
              <w:rPr>
                <w:color w:val="000000"/>
              </w:rPr>
            </w:pPr>
            <w:r w:rsidRPr="00A01E41">
              <w:rPr>
                <w:color w:val="000000"/>
              </w:rPr>
              <w:t>3</w:t>
            </w:r>
          </w:p>
        </w:tc>
        <w:tc>
          <w:tcPr>
            <w:tcW w:w="1469" w:type="pct"/>
            <w:tcBorders>
              <w:top w:val="nil"/>
              <w:left w:val="nil"/>
              <w:bottom w:val="single" w:sz="4" w:space="0" w:color="auto"/>
              <w:right w:val="single" w:sz="4" w:space="0" w:color="auto"/>
            </w:tcBorders>
            <w:shd w:val="clear" w:color="auto" w:fill="auto"/>
            <w:hideMark/>
          </w:tcPr>
          <w:p w14:paraId="3A2672D8" w14:textId="2B320FB8" w:rsidR="00317296" w:rsidRPr="00A01E41" w:rsidRDefault="00317296" w:rsidP="00317296">
            <w:pPr>
              <w:jc w:val="both"/>
              <w:rPr>
                <w:color w:val="000000"/>
              </w:rPr>
            </w:pPr>
            <w:r w:rsidRPr="00A01E41">
              <w:rPr>
                <w:color w:val="000000"/>
              </w:rPr>
              <w:t xml:space="preserve">Обучающиеся </w:t>
            </w:r>
            <w:r>
              <w:rPr>
                <w:color w:val="000000"/>
              </w:rPr>
              <w:t xml:space="preserve">образовательных </w:t>
            </w:r>
            <w:r w:rsidRPr="00A01E41">
              <w:rPr>
                <w:color w:val="000000"/>
              </w:rPr>
              <w:t>организаций высшего образования</w:t>
            </w:r>
          </w:p>
        </w:tc>
        <w:tc>
          <w:tcPr>
            <w:tcW w:w="670" w:type="pct"/>
            <w:tcBorders>
              <w:top w:val="nil"/>
              <w:left w:val="nil"/>
              <w:bottom w:val="single" w:sz="4" w:space="0" w:color="auto"/>
              <w:right w:val="single" w:sz="4" w:space="0" w:color="auto"/>
            </w:tcBorders>
            <w:shd w:val="clear" w:color="auto" w:fill="auto"/>
            <w:vAlign w:val="center"/>
            <w:hideMark/>
          </w:tcPr>
          <w:p w14:paraId="4846C3D9" w14:textId="783388A3" w:rsidR="00317296" w:rsidRPr="00A01E41" w:rsidRDefault="00317296" w:rsidP="00317296">
            <w:pPr>
              <w:jc w:val="center"/>
              <w:rPr>
                <w:color w:val="000000"/>
              </w:rPr>
            </w:pPr>
            <w:r>
              <w:rPr>
                <w:color w:val="000000"/>
              </w:rPr>
              <w:t>1</w:t>
            </w:r>
          </w:p>
        </w:tc>
        <w:tc>
          <w:tcPr>
            <w:tcW w:w="647" w:type="pct"/>
            <w:tcBorders>
              <w:top w:val="nil"/>
              <w:left w:val="nil"/>
              <w:bottom w:val="single" w:sz="4" w:space="0" w:color="auto"/>
              <w:right w:val="single" w:sz="4" w:space="0" w:color="auto"/>
            </w:tcBorders>
            <w:shd w:val="clear" w:color="auto" w:fill="auto"/>
            <w:vAlign w:val="center"/>
            <w:hideMark/>
          </w:tcPr>
          <w:p w14:paraId="5DD4470E" w14:textId="1D8D4B42" w:rsidR="00317296" w:rsidRPr="00317296" w:rsidRDefault="00317296" w:rsidP="00317296">
            <w:pPr>
              <w:jc w:val="center"/>
              <w:rPr>
                <w:color w:val="000000"/>
                <w:sz w:val="22"/>
                <w:szCs w:val="22"/>
              </w:rPr>
            </w:pPr>
            <w:r w:rsidRPr="00317296">
              <w:rPr>
                <w:color w:val="000000"/>
                <w:sz w:val="22"/>
                <w:szCs w:val="22"/>
              </w:rPr>
              <w:t>159</w:t>
            </w:r>
          </w:p>
        </w:tc>
        <w:tc>
          <w:tcPr>
            <w:tcW w:w="610" w:type="pct"/>
            <w:tcBorders>
              <w:top w:val="nil"/>
              <w:left w:val="nil"/>
              <w:bottom w:val="single" w:sz="4" w:space="0" w:color="auto"/>
              <w:right w:val="single" w:sz="4" w:space="0" w:color="auto"/>
            </w:tcBorders>
            <w:shd w:val="clear" w:color="auto" w:fill="auto"/>
            <w:vAlign w:val="center"/>
            <w:hideMark/>
          </w:tcPr>
          <w:p w14:paraId="492FB871" w14:textId="77777777" w:rsidR="001331E2" w:rsidRPr="007B0B96" w:rsidRDefault="001331E2" w:rsidP="001331E2">
            <w:pPr>
              <w:jc w:val="center"/>
              <w:rPr>
                <w:color w:val="000000"/>
                <w:sz w:val="16"/>
                <w:szCs w:val="16"/>
              </w:rPr>
            </w:pPr>
            <w:r w:rsidRPr="007B0B96">
              <w:rPr>
                <w:color w:val="000000"/>
                <w:sz w:val="16"/>
                <w:szCs w:val="16"/>
              </w:rPr>
              <w:t>не менее</w:t>
            </w:r>
            <w:r>
              <w:rPr>
                <w:color w:val="000000"/>
                <w:sz w:val="16"/>
                <w:szCs w:val="16"/>
              </w:rPr>
              <w:t xml:space="preserve"> </w:t>
            </w:r>
            <w:r w:rsidRPr="007B0B96">
              <w:rPr>
                <w:color w:val="000000"/>
                <w:sz w:val="16"/>
                <w:szCs w:val="16"/>
              </w:rPr>
              <w:t>показателей</w:t>
            </w:r>
          </w:p>
          <w:p w14:paraId="33B6BB27" w14:textId="46C3B50C" w:rsidR="00317296" w:rsidRPr="00317296" w:rsidRDefault="001331E2" w:rsidP="001331E2">
            <w:pPr>
              <w:jc w:val="center"/>
              <w:rPr>
                <w:color w:val="000000"/>
                <w:sz w:val="22"/>
                <w:szCs w:val="22"/>
              </w:rPr>
            </w:pPr>
            <w:r w:rsidRPr="007B0B96">
              <w:rPr>
                <w:color w:val="000000"/>
                <w:sz w:val="16"/>
                <w:szCs w:val="16"/>
              </w:rPr>
              <w:t>отчетного</w:t>
            </w:r>
            <w:r>
              <w:rPr>
                <w:color w:val="000000"/>
                <w:sz w:val="16"/>
                <w:szCs w:val="16"/>
              </w:rPr>
              <w:t xml:space="preserve"> </w:t>
            </w:r>
            <w:r w:rsidRPr="007B0B96">
              <w:rPr>
                <w:color w:val="000000"/>
                <w:sz w:val="16"/>
                <w:szCs w:val="16"/>
              </w:rPr>
              <w:t>периода </w:t>
            </w:r>
          </w:p>
        </w:tc>
        <w:tc>
          <w:tcPr>
            <w:tcW w:w="644" w:type="pct"/>
            <w:tcBorders>
              <w:top w:val="nil"/>
              <w:left w:val="nil"/>
              <w:bottom w:val="single" w:sz="4" w:space="0" w:color="auto"/>
              <w:right w:val="single" w:sz="4" w:space="0" w:color="auto"/>
            </w:tcBorders>
            <w:shd w:val="clear" w:color="auto" w:fill="auto"/>
            <w:vAlign w:val="center"/>
            <w:hideMark/>
          </w:tcPr>
          <w:p w14:paraId="0436A38F" w14:textId="00FED29E" w:rsidR="00317296" w:rsidRPr="00317296" w:rsidRDefault="00317296" w:rsidP="00317296">
            <w:pPr>
              <w:jc w:val="center"/>
              <w:rPr>
                <w:color w:val="000000"/>
                <w:sz w:val="22"/>
                <w:szCs w:val="22"/>
              </w:rPr>
            </w:pPr>
            <w:r w:rsidRPr="00317296">
              <w:rPr>
                <w:color w:val="000000"/>
                <w:sz w:val="22"/>
                <w:szCs w:val="22"/>
              </w:rPr>
              <w:t>42 609</w:t>
            </w:r>
          </w:p>
        </w:tc>
        <w:tc>
          <w:tcPr>
            <w:tcW w:w="655" w:type="pct"/>
            <w:tcBorders>
              <w:top w:val="nil"/>
              <w:left w:val="nil"/>
              <w:bottom w:val="single" w:sz="4" w:space="0" w:color="auto"/>
              <w:right w:val="single" w:sz="4" w:space="0" w:color="auto"/>
            </w:tcBorders>
            <w:shd w:val="clear" w:color="auto" w:fill="auto"/>
            <w:noWrap/>
            <w:vAlign w:val="center"/>
            <w:hideMark/>
          </w:tcPr>
          <w:p w14:paraId="0274700D" w14:textId="77777777" w:rsidR="001331E2" w:rsidRPr="007B0B96" w:rsidRDefault="001331E2" w:rsidP="001331E2">
            <w:pPr>
              <w:jc w:val="center"/>
              <w:rPr>
                <w:color w:val="000000"/>
                <w:sz w:val="16"/>
                <w:szCs w:val="16"/>
              </w:rPr>
            </w:pPr>
            <w:r w:rsidRPr="007B0B96">
              <w:rPr>
                <w:color w:val="000000"/>
                <w:sz w:val="16"/>
                <w:szCs w:val="16"/>
              </w:rPr>
              <w:t>не менее</w:t>
            </w:r>
            <w:r>
              <w:rPr>
                <w:color w:val="000000"/>
                <w:sz w:val="16"/>
                <w:szCs w:val="16"/>
              </w:rPr>
              <w:t xml:space="preserve"> </w:t>
            </w:r>
            <w:r w:rsidRPr="007B0B96">
              <w:rPr>
                <w:color w:val="000000"/>
                <w:sz w:val="16"/>
                <w:szCs w:val="16"/>
              </w:rPr>
              <w:t>показателей</w:t>
            </w:r>
          </w:p>
          <w:p w14:paraId="3F2D5700" w14:textId="47FB5B25" w:rsidR="00317296" w:rsidRPr="00317296" w:rsidRDefault="001331E2" w:rsidP="001331E2">
            <w:pPr>
              <w:jc w:val="center"/>
              <w:rPr>
                <w:color w:val="000000"/>
                <w:sz w:val="22"/>
                <w:szCs w:val="22"/>
              </w:rPr>
            </w:pPr>
            <w:r w:rsidRPr="007B0B96">
              <w:rPr>
                <w:color w:val="000000"/>
                <w:sz w:val="16"/>
                <w:szCs w:val="16"/>
              </w:rPr>
              <w:t>отчетного</w:t>
            </w:r>
            <w:r>
              <w:rPr>
                <w:color w:val="000000"/>
                <w:sz w:val="16"/>
                <w:szCs w:val="16"/>
              </w:rPr>
              <w:t xml:space="preserve"> </w:t>
            </w:r>
            <w:r w:rsidRPr="007B0B96">
              <w:rPr>
                <w:color w:val="000000"/>
                <w:sz w:val="16"/>
                <w:szCs w:val="16"/>
              </w:rPr>
              <w:t>периода </w:t>
            </w:r>
          </w:p>
        </w:tc>
      </w:tr>
      <w:tr w:rsidR="00317296" w:rsidRPr="00A01E41" w14:paraId="5AB542CB" w14:textId="77777777" w:rsidTr="00317296">
        <w:trPr>
          <w:trHeight w:val="85"/>
          <w:jc w:val="center"/>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55D09788" w14:textId="77777777" w:rsidR="00317296" w:rsidRPr="00A01E41" w:rsidRDefault="00317296" w:rsidP="00317296">
            <w:pPr>
              <w:jc w:val="center"/>
              <w:rPr>
                <w:color w:val="000000"/>
              </w:rPr>
            </w:pPr>
            <w:r w:rsidRPr="00A01E41">
              <w:rPr>
                <w:color w:val="000000"/>
              </w:rPr>
              <w:t>4</w:t>
            </w:r>
          </w:p>
        </w:tc>
        <w:tc>
          <w:tcPr>
            <w:tcW w:w="1469" w:type="pct"/>
            <w:tcBorders>
              <w:top w:val="nil"/>
              <w:left w:val="nil"/>
              <w:bottom w:val="single" w:sz="4" w:space="0" w:color="auto"/>
              <w:right w:val="single" w:sz="4" w:space="0" w:color="auto"/>
            </w:tcBorders>
            <w:shd w:val="clear" w:color="auto" w:fill="auto"/>
            <w:hideMark/>
          </w:tcPr>
          <w:p w14:paraId="3E5229E0" w14:textId="5519B9A3" w:rsidR="00317296" w:rsidRPr="00A01E41" w:rsidRDefault="00317296" w:rsidP="00317296">
            <w:pPr>
              <w:jc w:val="both"/>
              <w:rPr>
                <w:color w:val="000000"/>
              </w:rPr>
            </w:pPr>
            <w:r w:rsidRPr="00A01E41">
              <w:rPr>
                <w:color w:val="000000"/>
              </w:rPr>
              <w:t xml:space="preserve">Дети-сироты и дети, оставшиеся </w:t>
            </w:r>
            <w:r>
              <w:rPr>
                <w:color w:val="000000"/>
              </w:rPr>
              <w:br/>
            </w:r>
            <w:r w:rsidRPr="00A01E41">
              <w:rPr>
                <w:color w:val="000000"/>
              </w:rPr>
              <w:t>без попечения родителей</w:t>
            </w:r>
          </w:p>
        </w:tc>
        <w:tc>
          <w:tcPr>
            <w:tcW w:w="670" w:type="pct"/>
            <w:tcBorders>
              <w:top w:val="nil"/>
              <w:left w:val="nil"/>
              <w:bottom w:val="single" w:sz="4" w:space="0" w:color="auto"/>
              <w:right w:val="single" w:sz="4" w:space="0" w:color="auto"/>
            </w:tcBorders>
            <w:shd w:val="clear" w:color="auto" w:fill="auto"/>
            <w:vAlign w:val="center"/>
            <w:hideMark/>
          </w:tcPr>
          <w:p w14:paraId="0EC5E6B2" w14:textId="6C0DD93C" w:rsidR="00317296" w:rsidRPr="00A01E41" w:rsidRDefault="00317296" w:rsidP="00317296">
            <w:pPr>
              <w:jc w:val="center"/>
              <w:rPr>
                <w:color w:val="000000"/>
              </w:rPr>
            </w:pPr>
            <w:r>
              <w:rPr>
                <w:color w:val="000000"/>
              </w:rPr>
              <w:t>1</w:t>
            </w:r>
          </w:p>
        </w:tc>
        <w:tc>
          <w:tcPr>
            <w:tcW w:w="647" w:type="pct"/>
            <w:tcBorders>
              <w:top w:val="nil"/>
              <w:left w:val="nil"/>
              <w:bottom w:val="single" w:sz="4" w:space="0" w:color="auto"/>
              <w:right w:val="single" w:sz="4" w:space="0" w:color="auto"/>
            </w:tcBorders>
            <w:shd w:val="clear" w:color="auto" w:fill="auto"/>
            <w:vAlign w:val="center"/>
            <w:hideMark/>
          </w:tcPr>
          <w:p w14:paraId="592FF807" w14:textId="4AEB79AF" w:rsidR="00317296" w:rsidRPr="00317296" w:rsidRDefault="00317296" w:rsidP="00317296">
            <w:pPr>
              <w:jc w:val="center"/>
              <w:rPr>
                <w:color w:val="000000"/>
                <w:sz w:val="22"/>
                <w:szCs w:val="22"/>
              </w:rPr>
            </w:pPr>
            <w:r w:rsidRPr="00317296">
              <w:rPr>
                <w:color w:val="000000"/>
                <w:sz w:val="22"/>
                <w:szCs w:val="22"/>
              </w:rPr>
              <w:t>106</w:t>
            </w:r>
          </w:p>
        </w:tc>
        <w:tc>
          <w:tcPr>
            <w:tcW w:w="610" w:type="pct"/>
            <w:tcBorders>
              <w:top w:val="nil"/>
              <w:left w:val="nil"/>
              <w:bottom w:val="single" w:sz="4" w:space="0" w:color="auto"/>
              <w:right w:val="single" w:sz="4" w:space="0" w:color="auto"/>
            </w:tcBorders>
            <w:shd w:val="clear" w:color="auto" w:fill="auto"/>
            <w:vAlign w:val="center"/>
            <w:hideMark/>
          </w:tcPr>
          <w:p w14:paraId="22E8E810" w14:textId="77777777" w:rsidR="001331E2" w:rsidRPr="007B0B96" w:rsidRDefault="001331E2" w:rsidP="001331E2">
            <w:pPr>
              <w:jc w:val="center"/>
              <w:rPr>
                <w:color w:val="000000"/>
                <w:sz w:val="16"/>
                <w:szCs w:val="16"/>
              </w:rPr>
            </w:pPr>
            <w:r w:rsidRPr="007B0B96">
              <w:rPr>
                <w:color w:val="000000"/>
                <w:sz w:val="16"/>
                <w:szCs w:val="16"/>
              </w:rPr>
              <w:t>не менее</w:t>
            </w:r>
            <w:r>
              <w:rPr>
                <w:color w:val="000000"/>
                <w:sz w:val="16"/>
                <w:szCs w:val="16"/>
              </w:rPr>
              <w:t xml:space="preserve"> </w:t>
            </w:r>
            <w:r w:rsidRPr="007B0B96">
              <w:rPr>
                <w:color w:val="000000"/>
                <w:sz w:val="16"/>
                <w:szCs w:val="16"/>
              </w:rPr>
              <w:t>показателей</w:t>
            </w:r>
          </w:p>
          <w:p w14:paraId="204B1BAE" w14:textId="5C1B7BE3" w:rsidR="00317296" w:rsidRPr="00317296" w:rsidRDefault="001331E2" w:rsidP="001331E2">
            <w:pPr>
              <w:jc w:val="center"/>
              <w:rPr>
                <w:color w:val="000000"/>
                <w:sz w:val="22"/>
                <w:szCs w:val="22"/>
              </w:rPr>
            </w:pPr>
            <w:r w:rsidRPr="007B0B96">
              <w:rPr>
                <w:color w:val="000000"/>
                <w:sz w:val="16"/>
                <w:szCs w:val="16"/>
              </w:rPr>
              <w:t>отчетного</w:t>
            </w:r>
            <w:r>
              <w:rPr>
                <w:color w:val="000000"/>
                <w:sz w:val="16"/>
                <w:szCs w:val="16"/>
              </w:rPr>
              <w:t xml:space="preserve"> </w:t>
            </w:r>
            <w:r w:rsidRPr="007B0B96">
              <w:rPr>
                <w:color w:val="000000"/>
                <w:sz w:val="16"/>
                <w:szCs w:val="16"/>
              </w:rPr>
              <w:t>периода </w:t>
            </w:r>
          </w:p>
        </w:tc>
        <w:tc>
          <w:tcPr>
            <w:tcW w:w="644" w:type="pct"/>
            <w:tcBorders>
              <w:top w:val="nil"/>
              <w:left w:val="nil"/>
              <w:bottom w:val="single" w:sz="4" w:space="0" w:color="auto"/>
              <w:right w:val="single" w:sz="4" w:space="0" w:color="auto"/>
            </w:tcBorders>
            <w:shd w:val="clear" w:color="auto" w:fill="auto"/>
            <w:vAlign w:val="center"/>
            <w:hideMark/>
          </w:tcPr>
          <w:p w14:paraId="7C71B4B4" w14:textId="4521BF85" w:rsidR="00317296" w:rsidRPr="00317296" w:rsidRDefault="00317296" w:rsidP="00317296">
            <w:pPr>
              <w:jc w:val="center"/>
              <w:rPr>
                <w:color w:val="000000"/>
                <w:sz w:val="22"/>
                <w:szCs w:val="22"/>
              </w:rPr>
            </w:pPr>
            <w:r w:rsidRPr="00317296">
              <w:rPr>
                <w:color w:val="000000"/>
                <w:sz w:val="22"/>
                <w:szCs w:val="22"/>
              </w:rPr>
              <w:t>3 801</w:t>
            </w:r>
          </w:p>
        </w:tc>
        <w:tc>
          <w:tcPr>
            <w:tcW w:w="655" w:type="pct"/>
            <w:tcBorders>
              <w:top w:val="nil"/>
              <w:left w:val="nil"/>
              <w:bottom w:val="single" w:sz="4" w:space="0" w:color="auto"/>
              <w:right w:val="single" w:sz="4" w:space="0" w:color="auto"/>
            </w:tcBorders>
            <w:shd w:val="clear" w:color="auto" w:fill="auto"/>
            <w:noWrap/>
            <w:vAlign w:val="center"/>
            <w:hideMark/>
          </w:tcPr>
          <w:p w14:paraId="3E37EF97" w14:textId="77777777" w:rsidR="001331E2" w:rsidRPr="007B0B96" w:rsidRDefault="001331E2" w:rsidP="001331E2">
            <w:pPr>
              <w:jc w:val="center"/>
              <w:rPr>
                <w:color w:val="000000"/>
                <w:sz w:val="16"/>
                <w:szCs w:val="16"/>
              </w:rPr>
            </w:pPr>
            <w:r w:rsidRPr="007B0B96">
              <w:rPr>
                <w:color w:val="000000"/>
                <w:sz w:val="16"/>
                <w:szCs w:val="16"/>
              </w:rPr>
              <w:t>не менее</w:t>
            </w:r>
            <w:r>
              <w:rPr>
                <w:color w:val="000000"/>
                <w:sz w:val="16"/>
                <w:szCs w:val="16"/>
              </w:rPr>
              <w:t xml:space="preserve"> </w:t>
            </w:r>
            <w:r w:rsidRPr="007B0B96">
              <w:rPr>
                <w:color w:val="000000"/>
                <w:sz w:val="16"/>
                <w:szCs w:val="16"/>
              </w:rPr>
              <w:t>показателей</w:t>
            </w:r>
          </w:p>
          <w:p w14:paraId="312E5D12" w14:textId="02EF3845" w:rsidR="00317296" w:rsidRPr="00317296" w:rsidRDefault="001331E2" w:rsidP="001331E2">
            <w:pPr>
              <w:jc w:val="center"/>
              <w:rPr>
                <w:color w:val="000000"/>
                <w:sz w:val="22"/>
                <w:szCs w:val="22"/>
              </w:rPr>
            </w:pPr>
            <w:r w:rsidRPr="007B0B96">
              <w:rPr>
                <w:color w:val="000000"/>
                <w:sz w:val="16"/>
                <w:szCs w:val="16"/>
              </w:rPr>
              <w:t>отчетного</w:t>
            </w:r>
            <w:r>
              <w:rPr>
                <w:color w:val="000000"/>
                <w:sz w:val="16"/>
                <w:szCs w:val="16"/>
              </w:rPr>
              <w:t xml:space="preserve"> </w:t>
            </w:r>
            <w:r w:rsidRPr="007B0B96">
              <w:rPr>
                <w:color w:val="000000"/>
                <w:sz w:val="16"/>
                <w:szCs w:val="16"/>
              </w:rPr>
              <w:t>периода </w:t>
            </w:r>
          </w:p>
        </w:tc>
      </w:tr>
      <w:tr w:rsidR="00317296" w:rsidRPr="00A01E41" w14:paraId="0AF91B14" w14:textId="77777777" w:rsidTr="00317296">
        <w:trPr>
          <w:trHeight w:val="85"/>
          <w:jc w:val="center"/>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14:paraId="76D05BFB" w14:textId="77777777" w:rsidR="00317296" w:rsidRPr="00A01E41" w:rsidRDefault="00317296" w:rsidP="00317296">
            <w:pPr>
              <w:jc w:val="center"/>
              <w:rPr>
                <w:color w:val="000000"/>
              </w:rPr>
            </w:pPr>
            <w:r w:rsidRPr="00A01E41">
              <w:rPr>
                <w:color w:val="000000"/>
              </w:rPr>
              <w:t>5</w:t>
            </w:r>
          </w:p>
        </w:tc>
        <w:tc>
          <w:tcPr>
            <w:tcW w:w="1469" w:type="pct"/>
            <w:tcBorders>
              <w:top w:val="nil"/>
              <w:left w:val="nil"/>
              <w:bottom w:val="single" w:sz="4" w:space="0" w:color="auto"/>
              <w:right w:val="single" w:sz="4" w:space="0" w:color="auto"/>
            </w:tcBorders>
            <w:shd w:val="clear" w:color="auto" w:fill="auto"/>
            <w:hideMark/>
          </w:tcPr>
          <w:p w14:paraId="32659E27" w14:textId="77777777" w:rsidR="00317296" w:rsidRPr="00A01E41" w:rsidRDefault="00317296" w:rsidP="00317296">
            <w:pPr>
              <w:jc w:val="both"/>
              <w:rPr>
                <w:color w:val="000000"/>
              </w:rPr>
            </w:pPr>
            <w:r w:rsidRPr="00A01E41">
              <w:rPr>
                <w:color w:val="000000"/>
              </w:rPr>
              <w:t>Люди с ограниченными возможностями здоровья</w:t>
            </w:r>
          </w:p>
        </w:tc>
        <w:tc>
          <w:tcPr>
            <w:tcW w:w="670" w:type="pct"/>
            <w:tcBorders>
              <w:top w:val="nil"/>
              <w:left w:val="nil"/>
              <w:bottom w:val="single" w:sz="4" w:space="0" w:color="auto"/>
              <w:right w:val="single" w:sz="4" w:space="0" w:color="auto"/>
            </w:tcBorders>
            <w:shd w:val="clear" w:color="auto" w:fill="auto"/>
            <w:vAlign w:val="center"/>
            <w:hideMark/>
          </w:tcPr>
          <w:p w14:paraId="2C8B4640" w14:textId="6A53D518" w:rsidR="00317296" w:rsidRPr="00A01E41" w:rsidRDefault="00317296" w:rsidP="00317296">
            <w:pPr>
              <w:jc w:val="center"/>
              <w:rPr>
                <w:color w:val="000000"/>
              </w:rPr>
            </w:pPr>
            <w:r>
              <w:rPr>
                <w:color w:val="000000"/>
              </w:rPr>
              <w:t>1</w:t>
            </w:r>
          </w:p>
        </w:tc>
        <w:tc>
          <w:tcPr>
            <w:tcW w:w="647" w:type="pct"/>
            <w:tcBorders>
              <w:top w:val="nil"/>
              <w:left w:val="nil"/>
              <w:bottom w:val="single" w:sz="4" w:space="0" w:color="auto"/>
              <w:right w:val="single" w:sz="4" w:space="0" w:color="auto"/>
            </w:tcBorders>
            <w:shd w:val="clear" w:color="auto" w:fill="auto"/>
            <w:vAlign w:val="center"/>
            <w:hideMark/>
          </w:tcPr>
          <w:p w14:paraId="7612D4E5" w14:textId="397403DE" w:rsidR="00317296" w:rsidRPr="00317296" w:rsidRDefault="00317296" w:rsidP="00317296">
            <w:pPr>
              <w:jc w:val="center"/>
              <w:rPr>
                <w:color w:val="000000"/>
                <w:sz w:val="22"/>
                <w:szCs w:val="22"/>
              </w:rPr>
            </w:pPr>
            <w:r w:rsidRPr="00317296">
              <w:rPr>
                <w:color w:val="000000"/>
                <w:sz w:val="22"/>
                <w:szCs w:val="22"/>
              </w:rPr>
              <w:t>330</w:t>
            </w:r>
          </w:p>
        </w:tc>
        <w:tc>
          <w:tcPr>
            <w:tcW w:w="610" w:type="pct"/>
            <w:tcBorders>
              <w:top w:val="nil"/>
              <w:left w:val="nil"/>
              <w:bottom w:val="single" w:sz="4" w:space="0" w:color="auto"/>
              <w:right w:val="single" w:sz="4" w:space="0" w:color="auto"/>
            </w:tcBorders>
            <w:shd w:val="clear" w:color="auto" w:fill="auto"/>
            <w:vAlign w:val="center"/>
            <w:hideMark/>
          </w:tcPr>
          <w:p w14:paraId="06E60E32" w14:textId="77777777" w:rsidR="001331E2" w:rsidRPr="007B0B96" w:rsidRDefault="001331E2" w:rsidP="001331E2">
            <w:pPr>
              <w:jc w:val="center"/>
              <w:rPr>
                <w:color w:val="000000"/>
                <w:sz w:val="16"/>
                <w:szCs w:val="16"/>
              </w:rPr>
            </w:pPr>
            <w:r w:rsidRPr="007B0B96">
              <w:rPr>
                <w:color w:val="000000"/>
                <w:sz w:val="16"/>
                <w:szCs w:val="16"/>
              </w:rPr>
              <w:t>не менее</w:t>
            </w:r>
            <w:r>
              <w:rPr>
                <w:color w:val="000000"/>
                <w:sz w:val="16"/>
                <w:szCs w:val="16"/>
              </w:rPr>
              <w:t xml:space="preserve"> </w:t>
            </w:r>
            <w:r w:rsidRPr="007B0B96">
              <w:rPr>
                <w:color w:val="000000"/>
                <w:sz w:val="16"/>
                <w:szCs w:val="16"/>
              </w:rPr>
              <w:t>показателей</w:t>
            </w:r>
          </w:p>
          <w:p w14:paraId="4B7E589E" w14:textId="42BB52BB" w:rsidR="00317296" w:rsidRPr="00317296" w:rsidRDefault="001331E2" w:rsidP="001331E2">
            <w:pPr>
              <w:jc w:val="center"/>
              <w:rPr>
                <w:color w:val="000000"/>
                <w:sz w:val="22"/>
                <w:szCs w:val="22"/>
              </w:rPr>
            </w:pPr>
            <w:r w:rsidRPr="007B0B96">
              <w:rPr>
                <w:color w:val="000000"/>
                <w:sz w:val="16"/>
                <w:szCs w:val="16"/>
              </w:rPr>
              <w:t>отчетного</w:t>
            </w:r>
            <w:r>
              <w:rPr>
                <w:color w:val="000000"/>
                <w:sz w:val="16"/>
                <w:szCs w:val="16"/>
              </w:rPr>
              <w:t xml:space="preserve"> </w:t>
            </w:r>
            <w:r w:rsidRPr="007B0B96">
              <w:rPr>
                <w:color w:val="000000"/>
                <w:sz w:val="16"/>
                <w:szCs w:val="16"/>
              </w:rPr>
              <w:t>периода </w:t>
            </w:r>
          </w:p>
        </w:tc>
        <w:tc>
          <w:tcPr>
            <w:tcW w:w="644" w:type="pct"/>
            <w:tcBorders>
              <w:top w:val="nil"/>
              <w:left w:val="nil"/>
              <w:bottom w:val="single" w:sz="4" w:space="0" w:color="auto"/>
              <w:right w:val="single" w:sz="4" w:space="0" w:color="auto"/>
            </w:tcBorders>
            <w:shd w:val="clear" w:color="auto" w:fill="auto"/>
            <w:vAlign w:val="center"/>
            <w:hideMark/>
          </w:tcPr>
          <w:p w14:paraId="491A6FF4" w14:textId="025450E6" w:rsidR="00317296" w:rsidRPr="00317296" w:rsidRDefault="00317296" w:rsidP="00317296">
            <w:pPr>
              <w:jc w:val="center"/>
              <w:rPr>
                <w:color w:val="000000"/>
                <w:sz w:val="22"/>
                <w:szCs w:val="22"/>
              </w:rPr>
            </w:pPr>
            <w:r w:rsidRPr="00317296">
              <w:rPr>
                <w:color w:val="000000"/>
                <w:sz w:val="22"/>
                <w:szCs w:val="22"/>
              </w:rPr>
              <w:t>3 771</w:t>
            </w:r>
          </w:p>
        </w:tc>
        <w:tc>
          <w:tcPr>
            <w:tcW w:w="655" w:type="pct"/>
            <w:tcBorders>
              <w:top w:val="nil"/>
              <w:left w:val="nil"/>
              <w:bottom w:val="single" w:sz="4" w:space="0" w:color="auto"/>
              <w:right w:val="single" w:sz="4" w:space="0" w:color="auto"/>
            </w:tcBorders>
            <w:shd w:val="clear" w:color="auto" w:fill="auto"/>
            <w:noWrap/>
            <w:vAlign w:val="center"/>
            <w:hideMark/>
          </w:tcPr>
          <w:p w14:paraId="5BD45377" w14:textId="77777777" w:rsidR="001331E2" w:rsidRPr="007B0B96" w:rsidRDefault="001331E2" w:rsidP="001331E2">
            <w:pPr>
              <w:jc w:val="center"/>
              <w:rPr>
                <w:color w:val="000000"/>
                <w:sz w:val="16"/>
                <w:szCs w:val="16"/>
              </w:rPr>
            </w:pPr>
            <w:r w:rsidRPr="007B0B96">
              <w:rPr>
                <w:color w:val="000000"/>
                <w:sz w:val="16"/>
                <w:szCs w:val="16"/>
              </w:rPr>
              <w:t>не менее</w:t>
            </w:r>
            <w:r>
              <w:rPr>
                <w:color w:val="000000"/>
                <w:sz w:val="16"/>
                <w:szCs w:val="16"/>
              </w:rPr>
              <w:t xml:space="preserve"> </w:t>
            </w:r>
            <w:r w:rsidRPr="007B0B96">
              <w:rPr>
                <w:color w:val="000000"/>
                <w:sz w:val="16"/>
                <w:szCs w:val="16"/>
              </w:rPr>
              <w:t>показателей</w:t>
            </w:r>
          </w:p>
          <w:p w14:paraId="1645B338" w14:textId="7B92F40A" w:rsidR="00317296" w:rsidRPr="00317296" w:rsidRDefault="001331E2" w:rsidP="001331E2">
            <w:pPr>
              <w:jc w:val="center"/>
              <w:rPr>
                <w:color w:val="000000"/>
                <w:sz w:val="22"/>
                <w:szCs w:val="22"/>
              </w:rPr>
            </w:pPr>
            <w:r w:rsidRPr="007B0B96">
              <w:rPr>
                <w:color w:val="000000"/>
                <w:sz w:val="16"/>
                <w:szCs w:val="16"/>
              </w:rPr>
              <w:t>отчетного</w:t>
            </w:r>
            <w:r>
              <w:rPr>
                <w:color w:val="000000"/>
                <w:sz w:val="16"/>
                <w:szCs w:val="16"/>
              </w:rPr>
              <w:t xml:space="preserve"> </w:t>
            </w:r>
            <w:r w:rsidRPr="007B0B96">
              <w:rPr>
                <w:color w:val="000000"/>
                <w:sz w:val="16"/>
                <w:szCs w:val="16"/>
              </w:rPr>
              <w:t>периода </w:t>
            </w:r>
          </w:p>
        </w:tc>
      </w:tr>
      <w:tr w:rsidR="00317296" w:rsidRPr="00A01E41" w14:paraId="3D0C47AA" w14:textId="77777777" w:rsidTr="00317296">
        <w:trPr>
          <w:trHeight w:val="202"/>
          <w:jc w:val="center"/>
        </w:trPr>
        <w:tc>
          <w:tcPr>
            <w:tcW w:w="3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0766E" w14:textId="77777777" w:rsidR="00317296" w:rsidRPr="00A01E41" w:rsidRDefault="00317296" w:rsidP="00317296">
            <w:pPr>
              <w:jc w:val="center"/>
              <w:rPr>
                <w:color w:val="000000"/>
              </w:rPr>
            </w:pPr>
            <w:r w:rsidRPr="00A01E41">
              <w:rPr>
                <w:color w:val="000000"/>
              </w:rPr>
              <w:t>6</w:t>
            </w:r>
          </w:p>
        </w:tc>
        <w:tc>
          <w:tcPr>
            <w:tcW w:w="1469" w:type="pct"/>
            <w:tcBorders>
              <w:top w:val="single" w:sz="4" w:space="0" w:color="auto"/>
              <w:left w:val="single" w:sz="4" w:space="0" w:color="auto"/>
              <w:bottom w:val="single" w:sz="4" w:space="0" w:color="auto"/>
              <w:right w:val="single" w:sz="4" w:space="0" w:color="auto"/>
            </w:tcBorders>
            <w:shd w:val="clear" w:color="auto" w:fill="auto"/>
            <w:hideMark/>
          </w:tcPr>
          <w:p w14:paraId="6E1C1B39" w14:textId="47B3256A" w:rsidR="00317296" w:rsidRPr="00A01E41" w:rsidRDefault="00317296" w:rsidP="00317296">
            <w:pPr>
              <w:jc w:val="both"/>
              <w:rPr>
                <w:color w:val="000000"/>
              </w:rPr>
            </w:pPr>
            <w:r w:rsidRPr="00A01E41">
              <w:rPr>
                <w:color w:val="000000"/>
              </w:rPr>
              <w:t>Взрослое (эко</w:t>
            </w:r>
            <w:r>
              <w:rPr>
                <w:color w:val="000000"/>
              </w:rPr>
              <w:t>номически активное) население</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F2E5D7" w14:textId="3122ACAF" w:rsidR="00317296" w:rsidRPr="00A01E41" w:rsidRDefault="00317296" w:rsidP="00317296">
            <w:pPr>
              <w:jc w:val="center"/>
              <w:rPr>
                <w:color w:val="000000"/>
              </w:rPr>
            </w:pPr>
            <w:r>
              <w:rPr>
                <w:color w:val="000000"/>
              </w:rPr>
              <w:t>1</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6863D7" w14:textId="51711BCA" w:rsidR="00317296" w:rsidRPr="00317296" w:rsidRDefault="00317296" w:rsidP="00317296">
            <w:pPr>
              <w:jc w:val="center"/>
              <w:rPr>
                <w:color w:val="000000"/>
                <w:sz w:val="22"/>
                <w:szCs w:val="22"/>
              </w:rPr>
            </w:pPr>
            <w:r w:rsidRPr="00317296">
              <w:rPr>
                <w:color w:val="000000"/>
                <w:sz w:val="22"/>
                <w:szCs w:val="22"/>
              </w:rPr>
              <w:t>305</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CAF6F6" w14:textId="3AC9E0D7" w:rsidR="00317296" w:rsidRPr="00317296" w:rsidRDefault="00317296" w:rsidP="00317296">
            <w:pPr>
              <w:jc w:val="center"/>
              <w:rPr>
                <w:color w:val="000000"/>
                <w:sz w:val="22"/>
                <w:szCs w:val="22"/>
              </w:rPr>
            </w:pPr>
            <w:r w:rsidRPr="00317296">
              <w:rPr>
                <w:color w:val="000000"/>
                <w:sz w:val="22"/>
                <w:szCs w:val="22"/>
              </w:rPr>
              <w:t>350</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711CA1" w14:textId="08F95623" w:rsidR="00317296" w:rsidRPr="00317296" w:rsidRDefault="00317296" w:rsidP="00317296">
            <w:pPr>
              <w:jc w:val="center"/>
              <w:rPr>
                <w:color w:val="000000"/>
                <w:sz w:val="22"/>
                <w:szCs w:val="22"/>
              </w:rPr>
            </w:pPr>
            <w:r w:rsidRPr="00317296">
              <w:rPr>
                <w:color w:val="000000"/>
                <w:sz w:val="22"/>
                <w:szCs w:val="22"/>
              </w:rPr>
              <w:t>119 443</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3F71F" w14:textId="2E6A38F7" w:rsidR="00317296" w:rsidRPr="00317296" w:rsidRDefault="00317296" w:rsidP="00317296">
            <w:pPr>
              <w:jc w:val="center"/>
              <w:rPr>
                <w:color w:val="000000"/>
                <w:sz w:val="22"/>
                <w:szCs w:val="22"/>
              </w:rPr>
            </w:pPr>
            <w:r>
              <w:rPr>
                <w:color w:val="000000"/>
                <w:sz w:val="22"/>
                <w:szCs w:val="22"/>
              </w:rPr>
              <w:t>173 634</w:t>
            </w:r>
          </w:p>
        </w:tc>
      </w:tr>
      <w:tr w:rsidR="00317296" w:rsidRPr="00A01E41" w14:paraId="769E955D" w14:textId="77777777" w:rsidTr="00317296">
        <w:trPr>
          <w:trHeight w:val="624"/>
          <w:jc w:val="center"/>
        </w:trPr>
        <w:tc>
          <w:tcPr>
            <w:tcW w:w="3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611B6" w14:textId="6657C4A2" w:rsidR="00317296" w:rsidRPr="00A01E41" w:rsidRDefault="00317296" w:rsidP="00317296">
            <w:pPr>
              <w:jc w:val="center"/>
              <w:rPr>
                <w:color w:val="000000"/>
              </w:rPr>
            </w:pPr>
            <w:r>
              <w:rPr>
                <w:color w:val="000000"/>
              </w:rPr>
              <w:t>7</w:t>
            </w:r>
          </w:p>
        </w:tc>
        <w:tc>
          <w:tcPr>
            <w:tcW w:w="1469" w:type="pct"/>
            <w:tcBorders>
              <w:top w:val="single" w:sz="4" w:space="0" w:color="auto"/>
              <w:left w:val="single" w:sz="4" w:space="0" w:color="auto"/>
              <w:bottom w:val="single" w:sz="4" w:space="0" w:color="auto"/>
              <w:right w:val="single" w:sz="4" w:space="0" w:color="auto"/>
            </w:tcBorders>
            <w:shd w:val="clear" w:color="auto" w:fill="auto"/>
            <w:hideMark/>
          </w:tcPr>
          <w:p w14:paraId="1E823B80" w14:textId="77777777" w:rsidR="00317296" w:rsidRPr="00A01E41" w:rsidRDefault="00317296" w:rsidP="00317296">
            <w:pPr>
              <w:rPr>
                <w:color w:val="000000"/>
              </w:rPr>
            </w:pPr>
            <w:r w:rsidRPr="00A01E41">
              <w:rPr>
                <w:color w:val="000000"/>
              </w:rPr>
              <w:t xml:space="preserve">Пенсионеры и люди </w:t>
            </w:r>
            <w:proofErr w:type="spellStart"/>
            <w:r w:rsidRPr="00A01E41">
              <w:rPr>
                <w:color w:val="000000"/>
              </w:rPr>
              <w:t>предпенсионного</w:t>
            </w:r>
            <w:proofErr w:type="spellEnd"/>
            <w:r w:rsidRPr="00A01E41">
              <w:rPr>
                <w:color w:val="000000"/>
              </w:rPr>
              <w:t xml:space="preserve"> возраста</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A879B6" w14:textId="54607D6C" w:rsidR="00317296" w:rsidRPr="00A01E41" w:rsidRDefault="00317296" w:rsidP="00317296">
            <w:pPr>
              <w:jc w:val="center"/>
              <w:rPr>
                <w:color w:val="000000"/>
              </w:rPr>
            </w:pPr>
            <w:r>
              <w:rPr>
                <w:color w:val="000000"/>
              </w:rPr>
              <w:t>1</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522525" w14:textId="7A3EB98C" w:rsidR="00317296" w:rsidRPr="00317296" w:rsidRDefault="00317296" w:rsidP="00317296">
            <w:pPr>
              <w:jc w:val="center"/>
              <w:rPr>
                <w:color w:val="000000"/>
                <w:sz w:val="22"/>
                <w:szCs w:val="22"/>
              </w:rPr>
            </w:pPr>
            <w:r w:rsidRPr="00317296">
              <w:rPr>
                <w:color w:val="000000"/>
                <w:sz w:val="22"/>
                <w:szCs w:val="22"/>
              </w:rPr>
              <w:t>1 292</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67B0BD" w14:textId="7D396B1E" w:rsidR="00317296" w:rsidRPr="00317296" w:rsidRDefault="00317296" w:rsidP="00317296">
            <w:pPr>
              <w:jc w:val="center"/>
              <w:rPr>
                <w:color w:val="000000"/>
                <w:sz w:val="22"/>
                <w:szCs w:val="22"/>
              </w:rPr>
            </w:pPr>
            <w:r w:rsidRPr="00317296">
              <w:rPr>
                <w:color w:val="000000"/>
                <w:sz w:val="22"/>
                <w:szCs w:val="22"/>
              </w:rPr>
              <w:t>1 290</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F43A9E" w14:textId="25436C69" w:rsidR="00317296" w:rsidRPr="00317296" w:rsidRDefault="00317296" w:rsidP="00317296">
            <w:pPr>
              <w:jc w:val="center"/>
              <w:rPr>
                <w:color w:val="000000"/>
                <w:sz w:val="22"/>
                <w:szCs w:val="22"/>
              </w:rPr>
            </w:pPr>
            <w:r w:rsidRPr="00317296">
              <w:rPr>
                <w:color w:val="000000"/>
                <w:sz w:val="22"/>
                <w:szCs w:val="22"/>
              </w:rPr>
              <w:t>11 992</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9B842" w14:textId="4E44CEE4" w:rsidR="00317296" w:rsidRPr="00317296" w:rsidRDefault="00317296" w:rsidP="00317296">
            <w:pPr>
              <w:jc w:val="center"/>
              <w:rPr>
                <w:color w:val="000000"/>
                <w:sz w:val="22"/>
                <w:szCs w:val="22"/>
              </w:rPr>
            </w:pPr>
            <w:r w:rsidRPr="00317296">
              <w:rPr>
                <w:color w:val="000000"/>
                <w:sz w:val="22"/>
                <w:szCs w:val="22"/>
              </w:rPr>
              <w:t>15 000</w:t>
            </w:r>
          </w:p>
        </w:tc>
      </w:tr>
      <w:tr w:rsidR="00317296" w:rsidRPr="00A01E41" w14:paraId="4115C8E0" w14:textId="77777777" w:rsidTr="00317296">
        <w:trPr>
          <w:trHeight w:val="85"/>
          <w:jc w:val="center"/>
        </w:trPr>
        <w:tc>
          <w:tcPr>
            <w:tcW w:w="3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50560" w14:textId="4C6A127E" w:rsidR="00317296" w:rsidRPr="00A01E41" w:rsidRDefault="00317296" w:rsidP="00317296">
            <w:pPr>
              <w:jc w:val="center"/>
              <w:rPr>
                <w:color w:val="000000"/>
              </w:rPr>
            </w:pPr>
            <w:r>
              <w:rPr>
                <w:color w:val="000000"/>
              </w:rPr>
              <w:t>8</w:t>
            </w:r>
          </w:p>
        </w:tc>
        <w:tc>
          <w:tcPr>
            <w:tcW w:w="1469" w:type="pct"/>
            <w:tcBorders>
              <w:top w:val="single" w:sz="4" w:space="0" w:color="auto"/>
              <w:left w:val="single" w:sz="4" w:space="0" w:color="auto"/>
              <w:bottom w:val="single" w:sz="4" w:space="0" w:color="auto"/>
              <w:right w:val="single" w:sz="4" w:space="0" w:color="auto"/>
            </w:tcBorders>
            <w:shd w:val="clear" w:color="auto" w:fill="auto"/>
            <w:hideMark/>
          </w:tcPr>
          <w:p w14:paraId="533BFFA0" w14:textId="3556C6D1" w:rsidR="00317296" w:rsidRPr="00A01E41" w:rsidRDefault="00317296" w:rsidP="007E6267">
            <w:pPr>
              <w:jc w:val="both"/>
              <w:rPr>
                <w:color w:val="000000"/>
              </w:rPr>
            </w:pPr>
            <w:r w:rsidRPr="00A01E41">
              <w:rPr>
                <w:color w:val="000000"/>
              </w:rPr>
              <w:t>Волонтеры финансового просвещения</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EEA91D" w14:textId="1D382204" w:rsidR="00317296" w:rsidRPr="00A01E41" w:rsidRDefault="00317296" w:rsidP="00317296">
            <w:pPr>
              <w:jc w:val="center"/>
              <w:rPr>
                <w:color w:val="000000"/>
              </w:rPr>
            </w:pPr>
            <w:r>
              <w:rPr>
                <w:color w:val="000000"/>
              </w:rPr>
              <w:t>1</w:t>
            </w:r>
          </w:p>
        </w:tc>
        <w:tc>
          <w:tcPr>
            <w:tcW w:w="6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A920E" w14:textId="4EDA5176" w:rsidR="00317296" w:rsidRPr="00317296" w:rsidRDefault="00317296" w:rsidP="00317296">
            <w:pPr>
              <w:jc w:val="center"/>
              <w:rPr>
                <w:color w:val="000000"/>
                <w:sz w:val="22"/>
                <w:szCs w:val="22"/>
              </w:rPr>
            </w:pPr>
            <w:r w:rsidRPr="00317296">
              <w:rPr>
                <w:color w:val="000000"/>
                <w:sz w:val="22"/>
                <w:szCs w:val="22"/>
              </w:rPr>
              <w:t>3</w:t>
            </w:r>
          </w:p>
        </w:tc>
        <w:tc>
          <w:tcPr>
            <w:tcW w:w="6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AE06D" w14:textId="77777777" w:rsidR="001331E2" w:rsidRPr="007B0B96" w:rsidRDefault="001331E2" w:rsidP="001331E2">
            <w:pPr>
              <w:jc w:val="center"/>
              <w:rPr>
                <w:color w:val="000000"/>
                <w:sz w:val="16"/>
                <w:szCs w:val="16"/>
              </w:rPr>
            </w:pPr>
            <w:r w:rsidRPr="007B0B96">
              <w:rPr>
                <w:color w:val="000000"/>
                <w:sz w:val="16"/>
                <w:szCs w:val="16"/>
              </w:rPr>
              <w:t>не менее</w:t>
            </w:r>
            <w:r>
              <w:rPr>
                <w:color w:val="000000"/>
                <w:sz w:val="16"/>
                <w:szCs w:val="16"/>
              </w:rPr>
              <w:t xml:space="preserve"> </w:t>
            </w:r>
            <w:r w:rsidRPr="007B0B96">
              <w:rPr>
                <w:color w:val="000000"/>
                <w:sz w:val="16"/>
                <w:szCs w:val="16"/>
              </w:rPr>
              <w:t>показателей</w:t>
            </w:r>
          </w:p>
          <w:p w14:paraId="1A21F8BB" w14:textId="0AD08686" w:rsidR="00317296" w:rsidRPr="007E6267" w:rsidRDefault="001331E2" w:rsidP="001331E2">
            <w:pPr>
              <w:jc w:val="center"/>
              <w:rPr>
                <w:color w:val="000000"/>
                <w:sz w:val="22"/>
                <w:szCs w:val="22"/>
              </w:rPr>
            </w:pPr>
            <w:r w:rsidRPr="007B0B96">
              <w:rPr>
                <w:color w:val="000000"/>
                <w:sz w:val="16"/>
                <w:szCs w:val="16"/>
              </w:rPr>
              <w:t>отчетного</w:t>
            </w:r>
            <w:r>
              <w:rPr>
                <w:color w:val="000000"/>
                <w:sz w:val="16"/>
                <w:szCs w:val="16"/>
              </w:rPr>
              <w:t xml:space="preserve"> </w:t>
            </w:r>
            <w:r w:rsidRPr="007B0B96">
              <w:rPr>
                <w:color w:val="000000"/>
                <w:sz w:val="16"/>
                <w:szCs w:val="16"/>
              </w:rPr>
              <w:t>периода </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FE904" w14:textId="6AE581A6" w:rsidR="00317296" w:rsidRPr="00317296" w:rsidRDefault="00317296" w:rsidP="00317296">
            <w:pPr>
              <w:jc w:val="center"/>
              <w:rPr>
                <w:color w:val="000000"/>
                <w:sz w:val="22"/>
                <w:szCs w:val="22"/>
              </w:rPr>
            </w:pPr>
            <w:r w:rsidRPr="00317296">
              <w:rPr>
                <w:color w:val="000000"/>
                <w:sz w:val="22"/>
                <w:szCs w:val="22"/>
              </w:rPr>
              <w:t>9</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52556" w14:textId="77777777" w:rsidR="001331E2" w:rsidRPr="007B0B96" w:rsidRDefault="001331E2" w:rsidP="001331E2">
            <w:pPr>
              <w:jc w:val="center"/>
              <w:rPr>
                <w:color w:val="000000"/>
                <w:sz w:val="16"/>
                <w:szCs w:val="16"/>
              </w:rPr>
            </w:pPr>
            <w:r w:rsidRPr="007B0B96">
              <w:rPr>
                <w:color w:val="000000"/>
                <w:sz w:val="16"/>
                <w:szCs w:val="16"/>
              </w:rPr>
              <w:t>не менее</w:t>
            </w:r>
            <w:r>
              <w:rPr>
                <w:color w:val="000000"/>
                <w:sz w:val="16"/>
                <w:szCs w:val="16"/>
              </w:rPr>
              <w:t xml:space="preserve"> </w:t>
            </w:r>
            <w:r w:rsidRPr="007B0B96">
              <w:rPr>
                <w:color w:val="000000"/>
                <w:sz w:val="16"/>
                <w:szCs w:val="16"/>
              </w:rPr>
              <w:t>показателей</w:t>
            </w:r>
          </w:p>
          <w:p w14:paraId="28AAF215" w14:textId="13C62338" w:rsidR="00317296" w:rsidRPr="00317296" w:rsidRDefault="001331E2" w:rsidP="001331E2">
            <w:pPr>
              <w:jc w:val="center"/>
              <w:rPr>
                <w:color w:val="000000"/>
                <w:sz w:val="22"/>
                <w:szCs w:val="22"/>
              </w:rPr>
            </w:pPr>
            <w:r w:rsidRPr="007B0B96">
              <w:rPr>
                <w:color w:val="000000"/>
                <w:sz w:val="16"/>
                <w:szCs w:val="16"/>
              </w:rPr>
              <w:t>отчетного</w:t>
            </w:r>
            <w:r>
              <w:rPr>
                <w:color w:val="000000"/>
                <w:sz w:val="16"/>
                <w:szCs w:val="16"/>
              </w:rPr>
              <w:t xml:space="preserve"> </w:t>
            </w:r>
            <w:r w:rsidRPr="007B0B96">
              <w:rPr>
                <w:color w:val="000000"/>
                <w:sz w:val="16"/>
                <w:szCs w:val="16"/>
              </w:rPr>
              <w:t>периода </w:t>
            </w:r>
          </w:p>
        </w:tc>
      </w:tr>
      <w:tr w:rsidR="00317296" w:rsidRPr="00A01E41" w14:paraId="5D91F1FA" w14:textId="77777777" w:rsidTr="00317296">
        <w:trPr>
          <w:trHeight w:val="1247"/>
          <w:jc w:val="center"/>
        </w:trPr>
        <w:tc>
          <w:tcPr>
            <w:tcW w:w="3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80A85" w14:textId="550D2A2C" w:rsidR="00317296" w:rsidRPr="00A01E41" w:rsidRDefault="00317296" w:rsidP="00317296">
            <w:pPr>
              <w:jc w:val="center"/>
              <w:rPr>
                <w:color w:val="000000"/>
              </w:rPr>
            </w:pPr>
            <w:r>
              <w:rPr>
                <w:color w:val="000000"/>
              </w:rPr>
              <w:t>9</w:t>
            </w:r>
          </w:p>
        </w:tc>
        <w:tc>
          <w:tcPr>
            <w:tcW w:w="1469" w:type="pct"/>
            <w:tcBorders>
              <w:top w:val="single" w:sz="4" w:space="0" w:color="auto"/>
              <w:left w:val="single" w:sz="4" w:space="0" w:color="auto"/>
              <w:bottom w:val="single" w:sz="4" w:space="0" w:color="auto"/>
              <w:right w:val="single" w:sz="4" w:space="0" w:color="auto"/>
            </w:tcBorders>
            <w:shd w:val="clear" w:color="auto" w:fill="auto"/>
            <w:hideMark/>
          </w:tcPr>
          <w:p w14:paraId="444885A7" w14:textId="77777777" w:rsidR="00317296" w:rsidRPr="00A01E41" w:rsidRDefault="00317296" w:rsidP="00317296">
            <w:pPr>
              <w:spacing w:before="60" w:after="60"/>
              <w:jc w:val="both"/>
              <w:rPr>
                <w:color w:val="000000"/>
              </w:rPr>
            </w:pPr>
            <w:r w:rsidRPr="00A01E41">
              <w:rPr>
                <w:color w:val="000000"/>
              </w:rPr>
              <w:t xml:space="preserve">Субъекты малого и среднего предпринимательства, индивидуальные предприниматели и </w:t>
            </w:r>
            <w:proofErr w:type="spellStart"/>
            <w:r w:rsidRPr="00A01E41">
              <w:rPr>
                <w:color w:val="000000"/>
              </w:rPr>
              <w:t>самозанятые</w:t>
            </w:r>
            <w:proofErr w:type="spellEnd"/>
            <w:r w:rsidRPr="00A01E41">
              <w:rPr>
                <w:color w:val="000000"/>
              </w:rPr>
              <w:t xml:space="preserve"> граждане</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DEFBE4" w14:textId="3E210825" w:rsidR="00317296" w:rsidRPr="00A01E41" w:rsidRDefault="00317296" w:rsidP="00317296">
            <w:pPr>
              <w:jc w:val="center"/>
              <w:rPr>
                <w:color w:val="000000"/>
              </w:rPr>
            </w:pPr>
            <w:r>
              <w:rPr>
                <w:color w:val="000000"/>
              </w:rPr>
              <w:t>1</w:t>
            </w:r>
          </w:p>
        </w:tc>
        <w:tc>
          <w:tcPr>
            <w:tcW w:w="6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25C94" w14:textId="0380941C" w:rsidR="00317296" w:rsidRPr="00317296" w:rsidRDefault="00317296" w:rsidP="00317296">
            <w:pPr>
              <w:jc w:val="center"/>
              <w:rPr>
                <w:color w:val="000000"/>
                <w:sz w:val="22"/>
                <w:szCs w:val="22"/>
              </w:rPr>
            </w:pPr>
            <w:r w:rsidRPr="00317296">
              <w:rPr>
                <w:color w:val="000000"/>
                <w:sz w:val="22"/>
                <w:szCs w:val="22"/>
              </w:rPr>
              <w:t>248</w:t>
            </w:r>
          </w:p>
        </w:tc>
        <w:tc>
          <w:tcPr>
            <w:tcW w:w="6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67242" w14:textId="2B5F541C" w:rsidR="00317296" w:rsidRPr="00317296" w:rsidRDefault="00317296" w:rsidP="00317296">
            <w:pPr>
              <w:jc w:val="center"/>
              <w:rPr>
                <w:color w:val="000000"/>
                <w:sz w:val="22"/>
                <w:szCs w:val="22"/>
              </w:rPr>
            </w:pPr>
            <w:r w:rsidRPr="00317296">
              <w:rPr>
                <w:color w:val="000000"/>
                <w:sz w:val="22"/>
                <w:szCs w:val="22"/>
              </w:rPr>
              <w:t>240</w:t>
            </w:r>
          </w:p>
        </w:tc>
        <w:tc>
          <w:tcPr>
            <w:tcW w:w="6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A154E" w14:textId="505E7982" w:rsidR="00317296" w:rsidRPr="00317296" w:rsidRDefault="00317296" w:rsidP="00317296">
            <w:pPr>
              <w:jc w:val="center"/>
              <w:rPr>
                <w:color w:val="000000"/>
                <w:sz w:val="22"/>
                <w:szCs w:val="22"/>
              </w:rPr>
            </w:pPr>
            <w:r w:rsidRPr="00317296">
              <w:rPr>
                <w:color w:val="000000"/>
                <w:sz w:val="22"/>
                <w:szCs w:val="22"/>
              </w:rPr>
              <w:t>17 567</w:t>
            </w:r>
          </w:p>
        </w:tc>
        <w:tc>
          <w:tcPr>
            <w:tcW w:w="6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04E8B" w14:textId="620E09EF" w:rsidR="00317296" w:rsidRPr="00317296" w:rsidRDefault="00317296" w:rsidP="00317296">
            <w:pPr>
              <w:jc w:val="center"/>
              <w:rPr>
                <w:color w:val="000000"/>
                <w:sz w:val="22"/>
                <w:szCs w:val="22"/>
              </w:rPr>
            </w:pPr>
            <w:r w:rsidRPr="00317296">
              <w:rPr>
                <w:color w:val="000000"/>
                <w:sz w:val="22"/>
                <w:szCs w:val="22"/>
              </w:rPr>
              <w:t>17 000</w:t>
            </w:r>
          </w:p>
        </w:tc>
      </w:tr>
    </w:tbl>
    <w:p w14:paraId="30D93A67" w14:textId="734154EE" w:rsidR="00915199" w:rsidRDefault="00915199">
      <w:pPr>
        <w:spacing w:after="200" w:line="276" w:lineRule="auto"/>
      </w:pPr>
    </w:p>
    <w:p w14:paraId="2C642C6B" w14:textId="77777777" w:rsidR="007E6267" w:rsidRDefault="007E6267">
      <w:pPr>
        <w:spacing w:after="200" w:line="276" w:lineRule="auto"/>
      </w:pPr>
      <w:bookmarkStart w:id="1" w:name="_GoBack"/>
      <w:bookmarkEnd w:id="1"/>
    </w:p>
    <w:tbl>
      <w:tblPr>
        <w:tblW w:w="5000" w:type="pct"/>
        <w:jc w:val="center"/>
        <w:tblLook w:val="04A0" w:firstRow="1" w:lastRow="0" w:firstColumn="1" w:lastColumn="0" w:noHBand="0" w:noVBand="1"/>
      </w:tblPr>
      <w:tblGrid>
        <w:gridCol w:w="516"/>
        <w:gridCol w:w="2521"/>
        <w:gridCol w:w="3468"/>
        <w:gridCol w:w="3468"/>
        <w:gridCol w:w="4586"/>
      </w:tblGrid>
      <w:tr w:rsidR="002B47F4" w:rsidRPr="008B1071" w14:paraId="22B6E5C2" w14:textId="77777777" w:rsidTr="00E57E7A">
        <w:trPr>
          <w:trHeight w:val="285"/>
          <w:jc w:val="center"/>
        </w:trPr>
        <w:tc>
          <w:tcPr>
            <w:tcW w:w="5000" w:type="pct"/>
            <w:gridSpan w:val="5"/>
            <w:tcBorders>
              <w:top w:val="single" w:sz="4" w:space="0" w:color="auto"/>
              <w:left w:val="single" w:sz="4" w:space="0" w:color="auto"/>
              <w:bottom w:val="single" w:sz="4" w:space="0" w:color="auto"/>
              <w:right w:val="single" w:sz="4" w:space="0" w:color="auto"/>
            </w:tcBorders>
          </w:tcPr>
          <w:bookmarkEnd w:id="0"/>
          <w:p w14:paraId="460BD081" w14:textId="18FF329E" w:rsidR="002B47F4" w:rsidRDefault="002B47F4" w:rsidP="004D55B8">
            <w:pPr>
              <w:jc w:val="center"/>
              <w:rPr>
                <w:color w:val="000000"/>
              </w:rPr>
            </w:pPr>
            <w:r w:rsidRPr="0084172C">
              <w:rPr>
                <w:b/>
                <w:bCs/>
                <w:color w:val="000000"/>
              </w:rPr>
              <w:t>I</w:t>
            </w:r>
            <w:r w:rsidR="00B90E6E">
              <w:rPr>
                <w:b/>
                <w:bCs/>
                <w:color w:val="000000"/>
                <w:lang w:val="en-US"/>
              </w:rPr>
              <w:t>I</w:t>
            </w:r>
            <w:r w:rsidRPr="0084172C">
              <w:rPr>
                <w:b/>
                <w:bCs/>
                <w:color w:val="000000"/>
              </w:rPr>
              <w:t>. Информационная</w:t>
            </w:r>
            <w:r w:rsidRPr="00032F78">
              <w:rPr>
                <w:b/>
                <w:bCs/>
                <w:color w:val="000000"/>
              </w:rPr>
              <w:t xml:space="preserve"> кампания в </w:t>
            </w:r>
            <w:r w:rsidR="004D55B8">
              <w:rPr>
                <w:b/>
                <w:bCs/>
                <w:color w:val="000000"/>
              </w:rPr>
              <w:t>субъекте Российской Федерации</w:t>
            </w:r>
          </w:p>
        </w:tc>
      </w:tr>
      <w:tr w:rsidR="002B47F4" w:rsidRPr="008B1071" w14:paraId="25D22E0D" w14:textId="5EBDE34A" w:rsidTr="00734E94">
        <w:trPr>
          <w:trHeight w:val="624"/>
          <w:jc w:val="center"/>
        </w:trPr>
        <w:tc>
          <w:tcPr>
            <w:tcW w:w="177" w:type="pct"/>
            <w:tcBorders>
              <w:top w:val="nil"/>
              <w:left w:val="single" w:sz="4" w:space="0" w:color="auto"/>
              <w:bottom w:val="single" w:sz="4" w:space="0" w:color="auto"/>
              <w:right w:val="single" w:sz="4" w:space="0" w:color="auto"/>
            </w:tcBorders>
            <w:shd w:val="clear" w:color="auto" w:fill="auto"/>
            <w:vAlign w:val="center"/>
          </w:tcPr>
          <w:p w14:paraId="4C3D4091" w14:textId="77777777" w:rsidR="002B47F4" w:rsidRPr="008B1071" w:rsidRDefault="002B47F4" w:rsidP="00EE3035">
            <w:pPr>
              <w:jc w:val="center"/>
              <w:rPr>
                <w:color w:val="000000"/>
              </w:rPr>
            </w:pPr>
            <w:r>
              <w:rPr>
                <w:color w:val="000000"/>
              </w:rPr>
              <w:t>№</w:t>
            </w:r>
          </w:p>
        </w:tc>
        <w:tc>
          <w:tcPr>
            <w:tcW w:w="866" w:type="pct"/>
            <w:tcBorders>
              <w:top w:val="nil"/>
              <w:left w:val="single" w:sz="4" w:space="0" w:color="auto"/>
              <w:bottom w:val="single" w:sz="4" w:space="0" w:color="auto"/>
              <w:right w:val="single" w:sz="4" w:space="0" w:color="auto"/>
            </w:tcBorders>
            <w:shd w:val="clear" w:color="auto" w:fill="auto"/>
            <w:vAlign w:val="center"/>
            <w:hideMark/>
          </w:tcPr>
          <w:p w14:paraId="64E2E4B3" w14:textId="3869EE5F" w:rsidR="002B47F4" w:rsidRPr="008B1071" w:rsidRDefault="002B47F4" w:rsidP="004D55B8">
            <w:pPr>
              <w:jc w:val="center"/>
              <w:rPr>
                <w:color w:val="000000"/>
              </w:rPr>
            </w:pPr>
            <w:r w:rsidRPr="008B1071">
              <w:rPr>
                <w:color w:val="000000"/>
              </w:rPr>
              <w:t xml:space="preserve">Каналы информирования населения в </w:t>
            </w:r>
            <w:r w:rsidR="004D55B8">
              <w:rPr>
                <w:color w:val="000000"/>
              </w:rPr>
              <w:t>субъекте Российской Федерации</w:t>
            </w:r>
          </w:p>
        </w:tc>
        <w:tc>
          <w:tcPr>
            <w:tcW w:w="1191" w:type="pct"/>
            <w:tcBorders>
              <w:top w:val="single" w:sz="4" w:space="0" w:color="auto"/>
              <w:left w:val="nil"/>
              <w:bottom w:val="single" w:sz="4" w:space="0" w:color="auto"/>
              <w:right w:val="single" w:sz="4" w:space="0" w:color="auto"/>
            </w:tcBorders>
            <w:vAlign w:val="center"/>
          </w:tcPr>
          <w:p w14:paraId="3BAD59B0" w14:textId="6919F6F1" w:rsidR="002B47F4" w:rsidRDefault="002B47F4" w:rsidP="002B47F4">
            <w:pPr>
              <w:jc w:val="center"/>
              <w:rPr>
                <w:color w:val="000000"/>
              </w:rPr>
            </w:pPr>
            <w:r>
              <w:rPr>
                <w:color w:val="000000"/>
              </w:rPr>
              <w:t xml:space="preserve">Укажите, где размещаются материалы по финансовой грамотности </w:t>
            </w:r>
            <w:r w:rsidRPr="00071964">
              <w:t>(</w:t>
            </w:r>
            <w:r>
              <w:t>поставьте «+»</w:t>
            </w:r>
            <w:r w:rsidRPr="00071964">
              <w:t>)</w:t>
            </w:r>
          </w:p>
        </w:tc>
        <w:tc>
          <w:tcPr>
            <w:tcW w:w="1191" w:type="pct"/>
            <w:tcBorders>
              <w:top w:val="nil"/>
              <w:left w:val="single" w:sz="4" w:space="0" w:color="auto"/>
              <w:bottom w:val="single" w:sz="4" w:space="0" w:color="auto"/>
              <w:right w:val="single" w:sz="4" w:space="0" w:color="auto"/>
            </w:tcBorders>
            <w:shd w:val="clear" w:color="auto" w:fill="auto"/>
            <w:vAlign w:val="center"/>
            <w:hideMark/>
          </w:tcPr>
          <w:p w14:paraId="6F6C81B0" w14:textId="0F51D394" w:rsidR="002B47F4" w:rsidRPr="008B1071" w:rsidRDefault="002B47F4" w:rsidP="00B736C8">
            <w:pPr>
              <w:jc w:val="center"/>
              <w:rPr>
                <w:color w:val="000000"/>
              </w:rPr>
            </w:pPr>
            <w:r>
              <w:rPr>
                <w:color w:val="000000"/>
              </w:rPr>
              <w:t>Отметьте наличие практики размещения социальной рекламы</w:t>
            </w:r>
            <w:r w:rsidR="00522082">
              <w:rPr>
                <w:rStyle w:val="af0"/>
                <w:color w:val="000000"/>
              </w:rPr>
              <w:footnoteReference w:id="1"/>
            </w:r>
            <w:r>
              <w:rPr>
                <w:color w:val="000000"/>
              </w:rPr>
              <w:t xml:space="preserve"> </w:t>
            </w:r>
            <w:r w:rsidR="00E82E31" w:rsidRPr="00071964">
              <w:t>(</w:t>
            </w:r>
            <w:r w:rsidR="00E82E31">
              <w:t>поставьте «+»</w:t>
            </w:r>
            <w:r w:rsidR="00E82E31" w:rsidRPr="00071964">
              <w:t>)</w:t>
            </w:r>
          </w:p>
        </w:tc>
        <w:tc>
          <w:tcPr>
            <w:tcW w:w="1574" w:type="pct"/>
            <w:tcBorders>
              <w:top w:val="nil"/>
              <w:left w:val="nil"/>
              <w:bottom w:val="single" w:sz="4" w:space="0" w:color="auto"/>
              <w:right w:val="single" w:sz="4" w:space="0" w:color="auto"/>
            </w:tcBorders>
            <w:vAlign w:val="center"/>
            <w:hideMark/>
          </w:tcPr>
          <w:p w14:paraId="30B834E6" w14:textId="60E12AAA" w:rsidR="002B47F4" w:rsidRPr="008B1071" w:rsidRDefault="002B47F4">
            <w:pPr>
              <w:jc w:val="center"/>
              <w:rPr>
                <w:color w:val="000000"/>
              </w:rPr>
            </w:pPr>
            <w:r>
              <w:rPr>
                <w:color w:val="000000"/>
              </w:rPr>
              <w:t xml:space="preserve">При наличии практики размещения социальной рекламы укажите наиболее крупный проект </w:t>
            </w:r>
            <w:r w:rsidR="00EE3035">
              <w:rPr>
                <w:color w:val="000000"/>
              </w:rPr>
              <w:br/>
            </w:r>
            <w:r>
              <w:rPr>
                <w:color w:val="000000"/>
              </w:rPr>
              <w:t>(</w:t>
            </w:r>
            <w:r w:rsidR="00EE3035" w:rsidRPr="00EE3035">
              <w:rPr>
                <w:color w:val="000000"/>
              </w:rPr>
              <w:t>указать</w:t>
            </w:r>
            <w:r>
              <w:rPr>
                <w:color w:val="000000"/>
              </w:rPr>
              <w:t xml:space="preserve"> ссылку)</w:t>
            </w:r>
          </w:p>
        </w:tc>
      </w:tr>
      <w:tr w:rsidR="00F67DBB" w:rsidRPr="008B1071" w14:paraId="3FB12BDB" w14:textId="77777777" w:rsidTr="00AA6792">
        <w:trPr>
          <w:trHeight w:val="624"/>
          <w:jc w:val="center"/>
        </w:trPr>
        <w:tc>
          <w:tcPr>
            <w:tcW w:w="177" w:type="pct"/>
            <w:tcBorders>
              <w:top w:val="nil"/>
              <w:left w:val="single" w:sz="4" w:space="0" w:color="auto"/>
              <w:bottom w:val="single" w:sz="4" w:space="0" w:color="auto"/>
              <w:right w:val="single" w:sz="4" w:space="0" w:color="auto"/>
            </w:tcBorders>
            <w:vAlign w:val="center"/>
          </w:tcPr>
          <w:p w14:paraId="39A08B37" w14:textId="05EF8721" w:rsidR="00F67DBB" w:rsidRDefault="00F67DBB" w:rsidP="00F67DBB">
            <w:pPr>
              <w:jc w:val="center"/>
              <w:rPr>
                <w:color w:val="000000"/>
              </w:rPr>
            </w:pPr>
            <w:r>
              <w:rPr>
                <w:color w:val="000000"/>
              </w:rPr>
              <w:t>1</w:t>
            </w:r>
          </w:p>
        </w:tc>
        <w:tc>
          <w:tcPr>
            <w:tcW w:w="866" w:type="pct"/>
            <w:tcBorders>
              <w:top w:val="nil"/>
              <w:left w:val="single" w:sz="4" w:space="0" w:color="auto"/>
              <w:bottom w:val="single" w:sz="4" w:space="0" w:color="auto"/>
              <w:right w:val="single" w:sz="4" w:space="0" w:color="auto"/>
            </w:tcBorders>
            <w:shd w:val="clear" w:color="auto" w:fill="auto"/>
          </w:tcPr>
          <w:p w14:paraId="5F0987AF" w14:textId="511FAB5E" w:rsidR="00F67DBB" w:rsidRDefault="00F67DBB" w:rsidP="00F67DBB">
            <w:pPr>
              <w:jc w:val="both"/>
              <w:rPr>
                <w:color w:val="000000"/>
              </w:rPr>
            </w:pPr>
            <w:r w:rsidRPr="008B1071">
              <w:rPr>
                <w:color w:val="000000"/>
              </w:rPr>
              <w:t>Региональные сайты</w:t>
            </w:r>
            <w:r>
              <w:rPr>
                <w:color w:val="000000"/>
              </w:rPr>
              <w:t xml:space="preserve"> (разделы с материалами по финансовой грамотности)</w:t>
            </w:r>
          </w:p>
        </w:tc>
        <w:tc>
          <w:tcPr>
            <w:tcW w:w="1191" w:type="pct"/>
            <w:tcBorders>
              <w:top w:val="single" w:sz="4" w:space="0" w:color="auto"/>
              <w:left w:val="nil"/>
              <w:bottom w:val="single" w:sz="4" w:space="0" w:color="auto"/>
              <w:right w:val="single" w:sz="4" w:space="0" w:color="auto"/>
            </w:tcBorders>
            <w:vAlign w:val="center"/>
          </w:tcPr>
          <w:p w14:paraId="071500F4" w14:textId="05DB5DF4" w:rsidR="00F67DBB" w:rsidRPr="008B1071" w:rsidRDefault="00F67DBB" w:rsidP="00F67DBB">
            <w:pPr>
              <w:jc w:val="center"/>
              <w:rPr>
                <w:color w:val="000000"/>
              </w:rPr>
            </w:pPr>
            <w:r>
              <w:rPr>
                <w:color w:val="000000"/>
              </w:rPr>
              <w:t>+</w:t>
            </w:r>
          </w:p>
        </w:tc>
        <w:tc>
          <w:tcPr>
            <w:tcW w:w="1191" w:type="pct"/>
            <w:tcBorders>
              <w:top w:val="nil"/>
              <w:left w:val="single" w:sz="4" w:space="0" w:color="auto"/>
              <w:bottom w:val="single" w:sz="4" w:space="0" w:color="auto"/>
              <w:right w:val="single" w:sz="4" w:space="0" w:color="auto"/>
            </w:tcBorders>
            <w:shd w:val="clear" w:color="auto" w:fill="auto"/>
            <w:vAlign w:val="center"/>
          </w:tcPr>
          <w:p w14:paraId="0BA73917" w14:textId="5BF3F8EA" w:rsidR="00F67DBB" w:rsidRPr="008B1071" w:rsidRDefault="00F67DBB" w:rsidP="00F67DBB">
            <w:pPr>
              <w:jc w:val="center"/>
              <w:rPr>
                <w:color w:val="000000"/>
              </w:rPr>
            </w:pPr>
            <w:r>
              <w:rPr>
                <w:color w:val="000000"/>
              </w:rPr>
              <w:t>+</w:t>
            </w:r>
          </w:p>
        </w:tc>
        <w:tc>
          <w:tcPr>
            <w:tcW w:w="1574" w:type="pct"/>
            <w:tcBorders>
              <w:top w:val="nil"/>
              <w:left w:val="nil"/>
              <w:bottom w:val="single" w:sz="4" w:space="0" w:color="auto"/>
              <w:right w:val="single" w:sz="4" w:space="0" w:color="auto"/>
            </w:tcBorders>
            <w:shd w:val="clear" w:color="auto" w:fill="auto"/>
            <w:vAlign w:val="center"/>
          </w:tcPr>
          <w:p w14:paraId="74B46269" w14:textId="140B44ED" w:rsidR="00324800" w:rsidRDefault="007E6267" w:rsidP="00324800">
            <w:pPr>
              <w:jc w:val="center"/>
            </w:pPr>
            <w:hyperlink r:id="rId8" w:history="1">
              <w:r w:rsidR="00324800" w:rsidRPr="004F17E2">
                <w:rPr>
                  <w:rStyle w:val="af1"/>
                </w:rPr>
                <w:t>http://minfin.krskstate.ru/fingram</w:t>
              </w:r>
            </w:hyperlink>
          </w:p>
          <w:p w14:paraId="0A781593" w14:textId="750C520B" w:rsidR="00324800" w:rsidRDefault="007E6267" w:rsidP="00324800">
            <w:pPr>
              <w:jc w:val="center"/>
              <w:rPr>
                <w:color w:val="000000"/>
                <w:sz w:val="20"/>
                <w:szCs w:val="20"/>
              </w:rPr>
            </w:pPr>
            <w:hyperlink r:id="rId9" w:history="1">
              <w:r w:rsidR="00324800" w:rsidRPr="00D31067">
                <w:rPr>
                  <w:rStyle w:val="af1"/>
                  <w:sz w:val="20"/>
                  <w:szCs w:val="20"/>
                </w:rPr>
                <w:t>https://szn24.ru/services</w:t>
              </w:r>
            </w:hyperlink>
          </w:p>
          <w:p w14:paraId="2F136397" w14:textId="12692091" w:rsidR="00F67DBB" w:rsidRDefault="007E6267" w:rsidP="00F67DBB">
            <w:pPr>
              <w:jc w:val="center"/>
              <w:rPr>
                <w:color w:val="000000"/>
              </w:rPr>
            </w:pPr>
            <w:hyperlink r:id="rId10" w:history="1">
              <w:r w:rsidR="008063E4" w:rsidRPr="00092FF1">
                <w:rPr>
                  <w:rStyle w:val="af1"/>
                </w:rPr>
                <w:t>https://gnkk.ru/projects/azbuka-finansov</w:t>
              </w:r>
            </w:hyperlink>
          </w:p>
          <w:p w14:paraId="15291130" w14:textId="41D16F89" w:rsidR="00324800" w:rsidRDefault="007E6267" w:rsidP="00F67DBB">
            <w:pPr>
              <w:jc w:val="center"/>
            </w:pPr>
            <w:hyperlink r:id="rId11" w:history="1">
              <w:r w:rsidR="00324800" w:rsidRPr="004F17E2">
                <w:rPr>
                  <w:rStyle w:val="af1"/>
                </w:rPr>
                <w:t>https://fingramota.econ.msu.ru/partners/SFU/</w:t>
              </w:r>
            </w:hyperlink>
          </w:p>
          <w:p w14:paraId="2945EC24" w14:textId="7720FD1C" w:rsidR="008063E4" w:rsidRPr="008B1071" w:rsidRDefault="008063E4" w:rsidP="00F67DBB">
            <w:pPr>
              <w:jc w:val="center"/>
              <w:rPr>
                <w:color w:val="000000"/>
              </w:rPr>
            </w:pPr>
          </w:p>
        </w:tc>
      </w:tr>
      <w:tr w:rsidR="00734E94" w:rsidRPr="008B1071" w14:paraId="2E932071" w14:textId="75E0C10C" w:rsidTr="00AA6792">
        <w:trPr>
          <w:trHeight w:val="180"/>
          <w:jc w:val="center"/>
        </w:trPr>
        <w:tc>
          <w:tcPr>
            <w:tcW w:w="177" w:type="pct"/>
            <w:tcBorders>
              <w:top w:val="nil"/>
              <w:left w:val="single" w:sz="4" w:space="0" w:color="auto"/>
              <w:bottom w:val="single" w:sz="4" w:space="0" w:color="auto"/>
              <w:right w:val="single" w:sz="4" w:space="0" w:color="auto"/>
            </w:tcBorders>
            <w:vAlign w:val="center"/>
          </w:tcPr>
          <w:p w14:paraId="2212C429" w14:textId="77777777" w:rsidR="00734E94" w:rsidRDefault="00734E94" w:rsidP="00734E94">
            <w:pPr>
              <w:jc w:val="center"/>
              <w:rPr>
                <w:color w:val="000000"/>
              </w:rPr>
            </w:pPr>
            <w:r>
              <w:rPr>
                <w:color w:val="000000"/>
              </w:rPr>
              <w:t>2</w:t>
            </w:r>
          </w:p>
        </w:tc>
        <w:tc>
          <w:tcPr>
            <w:tcW w:w="866" w:type="pct"/>
            <w:tcBorders>
              <w:top w:val="nil"/>
              <w:left w:val="single" w:sz="4" w:space="0" w:color="auto"/>
              <w:bottom w:val="single" w:sz="4" w:space="0" w:color="auto"/>
              <w:right w:val="single" w:sz="4" w:space="0" w:color="auto"/>
            </w:tcBorders>
            <w:shd w:val="clear" w:color="auto" w:fill="auto"/>
          </w:tcPr>
          <w:p w14:paraId="44FC0BFF" w14:textId="77777777" w:rsidR="00734E94" w:rsidRPr="008B1071" w:rsidRDefault="00734E94" w:rsidP="00734E94">
            <w:pPr>
              <w:jc w:val="both"/>
              <w:rPr>
                <w:color w:val="000000"/>
              </w:rPr>
            </w:pPr>
            <w:r>
              <w:rPr>
                <w:color w:val="000000"/>
              </w:rPr>
              <w:t>Социальные сети</w:t>
            </w:r>
          </w:p>
        </w:tc>
        <w:tc>
          <w:tcPr>
            <w:tcW w:w="1191" w:type="pct"/>
            <w:tcBorders>
              <w:top w:val="single" w:sz="4" w:space="0" w:color="auto"/>
              <w:left w:val="nil"/>
              <w:bottom w:val="single" w:sz="4" w:space="0" w:color="auto"/>
              <w:right w:val="single" w:sz="4" w:space="0" w:color="auto"/>
            </w:tcBorders>
            <w:vAlign w:val="center"/>
          </w:tcPr>
          <w:p w14:paraId="5B559289" w14:textId="6B37E2B0" w:rsidR="00734E94" w:rsidRPr="008B1071" w:rsidRDefault="00734E94" w:rsidP="00734E94">
            <w:pPr>
              <w:jc w:val="center"/>
              <w:rPr>
                <w:color w:val="000000"/>
              </w:rPr>
            </w:pPr>
            <w:r>
              <w:rPr>
                <w:color w:val="000000"/>
              </w:rPr>
              <w:t>+</w:t>
            </w:r>
          </w:p>
        </w:tc>
        <w:tc>
          <w:tcPr>
            <w:tcW w:w="1191" w:type="pct"/>
            <w:tcBorders>
              <w:top w:val="nil"/>
              <w:left w:val="single" w:sz="4" w:space="0" w:color="auto"/>
              <w:bottom w:val="single" w:sz="4" w:space="0" w:color="auto"/>
              <w:right w:val="single" w:sz="4" w:space="0" w:color="auto"/>
            </w:tcBorders>
            <w:shd w:val="clear" w:color="auto" w:fill="auto"/>
            <w:vAlign w:val="center"/>
          </w:tcPr>
          <w:p w14:paraId="14650AD5" w14:textId="39A110EF" w:rsidR="00734E94" w:rsidRPr="008B1071" w:rsidRDefault="00734E94" w:rsidP="00734E94">
            <w:pPr>
              <w:jc w:val="center"/>
              <w:rPr>
                <w:color w:val="000000"/>
              </w:rPr>
            </w:pPr>
            <w:r>
              <w:rPr>
                <w:color w:val="000000"/>
              </w:rPr>
              <w:t>+</w:t>
            </w:r>
          </w:p>
        </w:tc>
        <w:tc>
          <w:tcPr>
            <w:tcW w:w="1574" w:type="pct"/>
            <w:tcBorders>
              <w:top w:val="nil"/>
              <w:left w:val="nil"/>
              <w:bottom w:val="single" w:sz="4" w:space="0" w:color="auto"/>
              <w:right w:val="single" w:sz="4" w:space="0" w:color="auto"/>
            </w:tcBorders>
            <w:shd w:val="clear" w:color="auto" w:fill="auto"/>
            <w:vAlign w:val="center"/>
          </w:tcPr>
          <w:p w14:paraId="3590A81E" w14:textId="77777777" w:rsidR="00734E94" w:rsidRDefault="007E6267" w:rsidP="00734E94">
            <w:pPr>
              <w:jc w:val="center"/>
            </w:pPr>
            <w:hyperlink r:id="rId12" w:history="1">
              <w:r w:rsidR="00734E94" w:rsidRPr="009C6CCB">
                <w:t>https://vk.com/rcfg24?w=wall-194175395_2399</w:t>
              </w:r>
            </w:hyperlink>
          </w:p>
          <w:p w14:paraId="035D5504" w14:textId="61DCE74F" w:rsidR="003E4CA8" w:rsidRPr="008B1071" w:rsidRDefault="007E6267" w:rsidP="00734E94">
            <w:pPr>
              <w:jc w:val="center"/>
              <w:rPr>
                <w:color w:val="000000"/>
              </w:rPr>
            </w:pPr>
            <w:hyperlink r:id="rId13" w:history="1">
              <w:r w:rsidR="003E4CA8" w:rsidRPr="00D31067">
                <w:rPr>
                  <w:rStyle w:val="af1"/>
                  <w:sz w:val="20"/>
                  <w:szCs w:val="20"/>
                </w:rPr>
                <w:t>https://vk.com/szn24kr?w=wall-171200330_4804</w:t>
              </w:r>
            </w:hyperlink>
          </w:p>
        </w:tc>
      </w:tr>
      <w:tr w:rsidR="00734E94" w:rsidRPr="008B1071" w14:paraId="4F353741" w14:textId="18F656B8" w:rsidTr="00AA6792">
        <w:trPr>
          <w:trHeight w:val="624"/>
          <w:jc w:val="center"/>
        </w:trPr>
        <w:tc>
          <w:tcPr>
            <w:tcW w:w="177" w:type="pct"/>
            <w:tcBorders>
              <w:top w:val="nil"/>
              <w:left w:val="single" w:sz="4" w:space="0" w:color="auto"/>
              <w:bottom w:val="single" w:sz="4" w:space="0" w:color="auto"/>
              <w:right w:val="single" w:sz="4" w:space="0" w:color="auto"/>
            </w:tcBorders>
            <w:shd w:val="clear" w:color="auto" w:fill="auto"/>
            <w:vAlign w:val="center"/>
          </w:tcPr>
          <w:p w14:paraId="5D506C69" w14:textId="77777777" w:rsidR="00734E94" w:rsidRPr="008B1071" w:rsidRDefault="00734E94" w:rsidP="00734E94">
            <w:pPr>
              <w:jc w:val="center"/>
              <w:rPr>
                <w:color w:val="000000"/>
              </w:rPr>
            </w:pPr>
            <w:r>
              <w:rPr>
                <w:color w:val="000000"/>
              </w:rPr>
              <w:t>3</w:t>
            </w:r>
          </w:p>
        </w:tc>
        <w:tc>
          <w:tcPr>
            <w:tcW w:w="866" w:type="pct"/>
            <w:tcBorders>
              <w:top w:val="nil"/>
              <w:left w:val="single" w:sz="4" w:space="0" w:color="auto"/>
              <w:bottom w:val="single" w:sz="4" w:space="0" w:color="auto"/>
              <w:right w:val="single" w:sz="4" w:space="0" w:color="auto"/>
            </w:tcBorders>
            <w:shd w:val="clear" w:color="auto" w:fill="auto"/>
            <w:hideMark/>
          </w:tcPr>
          <w:p w14:paraId="715BDE6B" w14:textId="77777777" w:rsidR="00734E94" w:rsidRPr="008B1071" w:rsidRDefault="00734E94" w:rsidP="00734E94">
            <w:pPr>
              <w:jc w:val="both"/>
              <w:rPr>
                <w:color w:val="000000"/>
              </w:rPr>
            </w:pPr>
            <w:r w:rsidRPr="008B1071">
              <w:rPr>
                <w:color w:val="000000"/>
              </w:rPr>
              <w:t>Публикации в периодических печатных изданиях</w:t>
            </w:r>
          </w:p>
        </w:tc>
        <w:tc>
          <w:tcPr>
            <w:tcW w:w="1191" w:type="pct"/>
            <w:tcBorders>
              <w:top w:val="single" w:sz="4" w:space="0" w:color="auto"/>
              <w:left w:val="nil"/>
              <w:bottom w:val="single" w:sz="4" w:space="0" w:color="auto"/>
              <w:right w:val="single" w:sz="4" w:space="0" w:color="auto"/>
            </w:tcBorders>
            <w:vAlign w:val="center"/>
          </w:tcPr>
          <w:p w14:paraId="3F082A4A" w14:textId="647609F9" w:rsidR="00734E94" w:rsidRPr="008B1071" w:rsidRDefault="00734E94" w:rsidP="00734E94">
            <w:pPr>
              <w:jc w:val="center"/>
              <w:rPr>
                <w:color w:val="000000"/>
              </w:rPr>
            </w:pPr>
            <w:r>
              <w:rPr>
                <w:color w:val="000000"/>
              </w:rPr>
              <w:t>+</w:t>
            </w:r>
          </w:p>
        </w:tc>
        <w:tc>
          <w:tcPr>
            <w:tcW w:w="1191" w:type="pct"/>
            <w:tcBorders>
              <w:top w:val="nil"/>
              <w:left w:val="single" w:sz="4" w:space="0" w:color="auto"/>
              <w:bottom w:val="single" w:sz="4" w:space="0" w:color="auto"/>
              <w:right w:val="single" w:sz="4" w:space="0" w:color="auto"/>
            </w:tcBorders>
            <w:shd w:val="clear" w:color="auto" w:fill="auto"/>
            <w:vAlign w:val="center"/>
          </w:tcPr>
          <w:p w14:paraId="6C70ACC0" w14:textId="35EC8C8D" w:rsidR="00734E94" w:rsidRPr="008B1071" w:rsidRDefault="00AA6792" w:rsidP="00734E94">
            <w:pPr>
              <w:jc w:val="center"/>
              <w:rPr>
                <w:color w:val="000000"/>
              </w:rPr>
            </w:pPr>
            <w:r>
              <w:rPr>
                <w:color w:val="000000"/>
              </w:rPr>
              <w:t>+</w:t>
            </w:r>
          </w:p>
        </w:tc>
        <w:tc>
          <w:tcPr>
            <w:tcW w:w="1574" w:type="pct"/>
            <w:tcBorders>
              <w:top w:val="nil"/>
              <w:left w:val="nil"/>
              <w:bottom w:val="single" w:sz="4" w:space="0" w:color="auto"/>
              <w:right w:val="single" w:sz="4" w:space="0" w:color="auto"/>
            </w:tcBorders>
            <w:vAlign w:val="center"/>
            <w:hideMark/>
          </w:tcPr>
          <w:p w14:paraId="295CC11C" w14:textId="404393D6" w:rsidR="00734E94" w:rsidRDefault="00734E94" w:rsidP="00734E94">
            <w:pPr>
              <w:jc w:val="center"/>
              <w:rPr>
                <w:color w:val="000000"/>
              </w:rPr>
            </w:pPr>
            <w:r w:rsidRPr="008B1071">
              <w:rPr>
                <w:color w:val="000000"/>
              </w:rPr>
              <w:t> </w:t>
            </w:r>
            <w:proofErr w:type="spellStart"/>
            <w:r>
              <w:rPr>
                <w:color w:val="000000"/>
              </w:rPr>
              <w:t>Спецвыпуск</w:t>
            </w:r>
            <w:proofErr w:type="spellEnd"/>
            <w:r>
              <w:rPr>
                <w:color w:val="000000"/>
              </w:rPr>
              <w:t xml:space="preserve"> «С финансами на Ты» газеты «Наш Красноярский край» </w:t>
            </w:r>
            <w:r>
              <w:rPr>
                <w:color w:val="000000"/>
              </w:rPr>
              <w:br/>
              <w:t>(100 000 экз.)</w:t>
            </w:r>
          </w:p>
          <w:p w14:paraId="39A02196" w14:textId="623E35A4" w:rsidR="00734E94" w:rsidRPr="008B1071" w:rsidRDefault="00734E94" w:rsidP="00734E94">
            <w:pPr>
              <w:jc w:val="center"/>
              <w:rPr>
                <w:color w:val="000000"/>
              </w:rPr>
            </w:pPr>
            <w:r w:rsidRPr="007030DC">
              <w:rPr>
                <w:color w:val="000000"/>
              </w:rPr>
              <w:t>Информационное издание «PRO Карьеру» № 2</w:t>
            </w:r>
            <w:r>
              <w:rPr>
                <w:color w:val="000000"/>
              </w:rPr>
              <w:t xml:space="preserve"> (тираж – 999 экземпляров)</w:t>
            </w:r>
          </w:p>
        </w:tc>
      </w:tr>
      <w:tr w:rsidR="00734E94" w:rsidRPr="008B1071" w14:paraId="4B35B941" w14:textId="17338ADD" w:rsidTr="00AA6792">
        <w:trPr>
          <w:trHeight w:val="312"/>
          <w:jc w:val="center"/>
        </w:trPr>
        <w:tc>
          <w:tcPr>
            <w:tcW w:w="177" w:type="pct"/>
            <w:tcBorders>
              <w:top w:val="nil"/>
              <w:left w:val="single" w:sz="4" w:space="0" w:color="auto"/>
              <w:bottom w:val="single" w:sz="4" w:space="0" w:color="auto"/>
              <w:right w:val="single" w:sz="4" w:space="0" w:color="auto"/>
            </w:tcBorders>
            <w:shd w:val="clear" w:color="auto" w:fill="auto"/>
            <w:vAlign w:val="center"/>
          </w:tcPr>
          <w:p w14:paraId="4795A88E" w14:textId="77777777" w:rsidR="00734E94" w:rsidRPr="008B1071" w:rsidRDefault="00734E94" w:rsidP="00734E94">
            <w:pPr>
              <w:jc w:val="center"/>
              <w:rPr>
                <w:color w:val="000000"/>
              </w:rPr>
            </w:pPr>
            <w:r>
              <w:rPr>
                <w:color w:val="000000"/>
              </w:rPr>
              <w:t>4</w:t>
            </w:r>
          </w:p>
        </w:tc>
        <w:tc>
          <w:tcPr>
            <w:tcW w:w="866" w:type="pct"/>
            <w:tcBorders>
              <w:top w:val="nil"/>
              <w:left w:val="single" w:sz="4" w:space="0" w:color="auto"/>
              <w:bottom w:val="single" w:sz="4" w:space="0" w:color="auto"/>
              <w:right w:val="single" w:sz="4" w:space="0" w:color="auto"/>
            </w:tcBorders>
            <w:shd w:val="clear" w:color="auto" w:fill="auto"/>
            <w:hideMark/>
          </w:tcPr>
          <w:p w14:paraId="537037A9" w14:textId="77777777" w:rsidR="00734E94" w:rsidRPr="008B1071" w:rsidRDefault="00734E94" w:rsidP="00734E94">
            <w:pPr>
              <w:jc w:val="both"/>
              <w:rPr>
                <w:color w:val="000000"/>
              </w:rPr>
            </w:pPr>
            <w:r w:rsidRPr="008B1071">
              <w:rPr>
                <w:color w:val="000000"/>
              </w:rPr>
              <w:t>Радиопередачи</w:t>
            </w:r>
          </w:p>
        </w:tc>
        <w:tc>
          <w:tcPr>
            <w:tcW w:w="1191" w:type="pct"/>
            <w:tcBorders>
              <w:top w:val="single" w:sz="4" w:space="0" w:color="auto"/>
              <w:left w:val="nil"/>
              <w:bottom w:val="single" w:sz="4" w:space="0" w:color="auto"/>
              <w:right w:val="single" w:sz="4" w:space="0" w:color="auto"/>
            </w:tcBorders>
            <w:vAlign w:val="center"/>
          </w:tcPr>
          <w:p w14:paraId="584AD2E2" w14:textId="054339D8" w:rsidR="00734E94" w:rsidRPr="008B1071" w:rsidRDefault="00734E94" w:rsidP="00734E94">
            <w:pPr>
              <w:jc w:val="center"/>
              <w:rPr>
                <w:color w:val="000000"/>
              </w:rPr>
            </w:pPr>
            <w:r>
              <w:rPr>
                <w:color w:val="000000"/>
              </w:rPr>
              <w:t>+</w:t>
            </w:r>
          </w:p>
        </w:tc>
        <w:tc>
          <w:tcPr>
            <w:tcW w:w="1191" w:type="pct"/>
            <w:tcBorders>
              <w:top w:val="nil"/>
              <w:left w:val="single" w:sz="4" w:space="0" w:color="auto"/>
              <w:bottom w:val="single" w:sz="4" w:space="0" w:color="auto"/>
              <w:right w:val="single" w:sz="4" w:space="0" w:color="auto"/>
            </w:tcBorders>
            <w:shd w:val="clear" w:color="auto" w:fill="auto"/>
            <w:vAlign w:val="center"/>
          </w:tcPr>
          <w:p w14:paraId="131433B3" w14:textId="73137830" w:rsidR="00734E94" w:rsidRPr="008B1071" w:rsidRDefault="00734E94" w:rsidP="00734E94">
            <w:pPr>
              <w:jc w:val="center"/>
              <w:rPr>
                <w:color w:val="000000"/>
              </w:rPr>
            </w:pPr>
            <w:r>
              <w:rPr>
                <w:color w:val="000000"/>
              </w:rPr>
              <w:t>+</w:t>
            </w:r>
          </w:p>
        </w:tc>
        <w:tc>
          <w:tcPr>
            <w:tcW w:w="1574" w:type="pct"/>
            <w:tcBorders>
              <w:top w:val="nil"/>
              <w:left w:val="nil"/>
              <w:bottom w:val="single" w:sz="4" w:space="0" w:color="auto"/>
              <w:right w:val="single" w:sz="4" w:space="0" w:color="auto"/>
            </w:tcBorders>
            <w:vAlign w:val="center"/>
            <w:hideMark/>
          </w:tcPr>
          <w:p w14:paraId="091023AF" w14:textId="77777777" w:rsidR="00734E94" w:rsidRPr="008B1071" w:rsidRDefault="00734E94" w:rsidP="00734E94">
            <w:pPr>
              <w:jc w:val="center"/>
              <w:rPr>
                <w:color w:val="000000"/>
              </w:rPr>
            </w:pPr>
            <w:r w:rsidRPr="008B1071">
              <w:rPr>
                <w:color w:val="000000"/>
              </w:rPr>
              <w:t> </w:t>
            </w:r>
          </w:p>
        </w:tc>
      </w:tr>
      <w:tr w:rsidR="00734E94" w:rsidRPr="008B1071" w14:paraId="042BC868" w14:textId="77777777" w:rsidTr="00AA6792">
        <w:trPr>
          <w:trHeight w:val="85"/>
          <w:jc w:val="center"/>
        </w:trPr>
        <w:tc>
          <w:tcPr>
            <w:tcW w:w="177" w:type="pct"/>
            <w:tcBorders>
              <w:top w:val="nil"/>
              <w:left w:val="single" w:sz="4" w:space="0" w:color="auto"/>
              <w:bottom w:val="single" w:sz="4" w:space="0" w:color="auto"/>
              <w:right w:val="single" w:sz="4" w:space="0" w:color="auto"/>
            </w:tcBorders>
            <w:shd w:val="clear" w:color="auto" w:fill="auto"/>
            <w:vAlign w:val="center"/>
          </w:tcPr>
          <w:p w14:paraId="5FA5AC10" w14:textId="326F6C4F" w:rsidR="00734E94" w:rsidRDefault="00734E94" w:rsidP="00734E94">
            <w:pPr>
              <w:jc w:val="center"/>
              <w:rPr>
                <w:color w:val="000000"/>
              </w:rPr>
            </w:pPr>
            <w:r>
              <w:rPr>
                <w:color w:val="000000"/>
              </w:rPr>
              <w:t>5</w:t>
            </w:r>
          </w:p>
        </w:tc>
        <w:tc>
          <w:tcPr>
            <w:tcW w:w="866" w:type="pct"/>
            <w:tcBorders>
              <w:top w:val="nil"/>
              <w:left w:val="single" w:sz="4" w:space="0" w:color="auto"/>
              <w:bottom w:val="single" w:sz="4" w:space="0" w:color="auto"/>
              <w:right w:val="single" w:sz="4" w:space="0" w:color="auto"/>
            </w:tcBorders>
            <w:shd w:val="clear" w:color="auto" w:fill="auto"/>
          </w:tcPr>
          <w:p w14:paraId="71C6BF3F" w14:textId="779AF24E" w:rsidR="00734E94" w:rsidRPr="008B1071" w:rsidRDefault="00734E94" w:rsidP="00734E94">
            <w:pPr>
              <w:jc w:val="both"/>
              <w:rPr>
                <w:color w:val="000000"/>
              </w:rPr>
            </w:pPr>
            <w:r w:rsidRPr="008B1071">
              <w:rPr>
                <w:color w:val="000000"/>
              </w:rPr>
              <w:t>Телепередачи</w:t>
            </w:r>
          </w:p>
        </w:tc>
        <w:tc>
          <w:tcPr>
            <w:tcW w:w="1191" w:type="pct"/>
            <w:tcBorders>
              <w:top w:val="single" w:sz="4" w:space="0" w:color="auto"/>
              <w:left w:val="nil"/>
              <w:bottom w:val="single" w:sz="4" w:space="0" w:color="auto"/>
              <w:right w:val="single" w:sz="4" w:space="0" w:color="auto"/>
            </w:tcBorders>
            <w:vAlign w:val="center"/>
          </w:tcPr>
          <w:p w14:paraId="2798122C" w14:textId="7A62F358" w:rsidR="00734E94" w:rsidRPr="008B1071" w:rsidRDefault="00734E94" w:rsidP="00734E94">
            <w:pPr>
              <w:jc w:val="center"/>
              <w:rPr>
                <w:color w:val="000000"/>
              </w:rPr>
            </w:pPr>
            <w:r>
              <w:rPr>
                <w:color w:val="000000"/>
              </w:rPr>
              <w:t>+</w:t>
            </w:r>
          </w:p>
        </w:tc>
        <w:tc>
          <w:tcPr>
            <w:tcW w:w="1191" w:type="pct"/>
            <w:tcBorders>
              <w:top w:val="nil"/>
              <w:left w:val="single" w:sz="4" w:space="0" w:color="auto"/>
              <w:bottom w:val="single" w:sz="4" w:space="0" w:color="auto"/>
              <w:right w:val="single" w:sz="4" w:space="0" w:color="auto"/>
            </w:tcBorders>
            <w:shd w:val="clear" w:color="auto" w:fill="auto"/>
            <w:vAlign w:val="center"/>
          </w:tcPr>
          <w:p w14:paraId="70A3C121" w14:textId="17A9BE37" w:rsidR="00734E94" w:rsidRPr="008B1071" w:rsidRDefault="00AA6792" w:rsidP="00734E94">
            <w:pPr>
              <w:jc w:val="center"/>
              <w:rPr>
                <w:color w:val="000000"/>
              </w:rPr>
            </w:pPr>
            <w:r>
              <w:rPr>
                <w:color w:val="000000"/>
              </w:rPr>
              <w:t>+</w:t>
            </w:r>
          </w:p>
        </w:tc>
        <w:tc>
          <w:tcPr>
            <w:tcW w:w="1574" w:type="pct"/>
            <w:tcBorders>
              <w:top w:val="nil"/>
              <w:left w:val="nil"/>
              <w:bottom w:val="single" w:sz="4" w:space="0" w:color="auto"/>
              <w:right w:val="single" w:sz="4" w:space="0" w:color="auto"/>
            </w:tcBorders>
            <w:vAlign w:val="center"/>
          </w:tcPr>
          <w:p w14:paraId="553508E5" w14:textId="77777777" w:rsidR="00734E94" w:rsidRPr="008B1071" w:rsidRDefault="00734E94" w:rsidP="00734E94">
            <w:pPr>
              <w:jc w:val="center"/>
              <w:rPr>
                <w:color w:val="000000"/>
              </w:rPr>
            </w:pPr>
          </w:p>
        </w:tc>
      </w:tr>
      <w:tr w:rsidR="00734E94" w:rsidRPr="008B1071" w14:paraId="39605790" w14:textId="058F8A97" w:rsidTr="00AA6792">
        <w:trPr>
          <w:trHeight w:val="573"/>
          <w:jc w:val="center"/>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6710D3CB" w14:textId="7A6FAEAB" w:rsidR="00734E94" w:rsidRPr="008B1071" w:rsidRDefault="00734E94" w:rsidP="00734E94">
            <w:pPr>
              <w:jc w:val="center"/>
              <w:rPr>
                <w:color w:val="000000"/>
              </w:rPr>
            </w:pPr>
            <w:r>
              <w:rPr>
                <w:color w:val="000000"/>
              </w:rPr>
              <w:t>6</w:t>
            </w:r>
          </w:p>
        </w:tc>
        <w:tc>
          <w:tcPr>
            <w:tcW w:w="866" w:type="pct"/>
            <w:tcBorders>
              <w:top w:val="single" w:sz="4" w:space="0" w:color="auto"/>
              <w:left w:val="single" w:sz="4" w:space="0" w:color="auto"/>
              <w:bottom w:val="single" w:sz="4" w:space="0" w:color="auto"/>
              <w:right w:val="single" w:sz="4" w:space="0" w:color="auto"/>
            </w:tcBorders>
            <w:shd w:val="clear" w:color="auto" w:fill="auto"/>
            <w:hideMark/>
          </w:tcPr>
          <w:p w14:paraId="0B9A0324" w14:textId="71D4402F" w:rsidR="00734E94" w:rsidRPr="008B1071" w:rsidRDefault="00734E94" w:rsidP="00734E94">
            <w:pPr>
              <w:jc w:val="both"/>
              <w:rPr>
                <w:color w:val="000000"/>
              </w:rPr>
            </w:pPr>
            <w:r>
              <w:rPr>
                <w:color w:val="000000"/>
              </w:rPr>
              <w:t xml:space="preserve">Размещение информации в общественных местах, в </w:t>
            </w:r>
            <w:proofErr w:type="spellStart"/>
            <w:r>
              <w:rPr>
                <w:color w:val="000000"/>
              </w:rPr>
              <w:t>т.ч</w:t>
            </w:r>
            <w:proofErr w:type="spellEnd"/>
            <w:r>
              <w:rPr>
                <w:color w:val="000000"/>
              </w:rPr>
              <w:t>.:</w:t>
            </w:r>
          </w:p>
        </w:tc>
        <w:tc>
          <w:tcPr>
            <w:tcW w:w="1191" w:type="pct"/>
            <w:tcBorders>
              <w:top w:val="single" w:sz="4" w:space="0" w:color="auto"/>
              <w:left w:val="nil"/>
              <w:bottom w:val="single" w:sz="4" w:space="0" w:color="auto"/>
              <w:right w:val="single" w:sz="4" w:space="0" w:color="auto"/>
            </w:tcBorders>
            <w:vAlign w:val="center"/>
          </w:tcPr>
          <w:p w14:paraId="1D4B23FB" w14:textId="76F60C10" w:rsidR="00734E94" w:rsidRPr="008B1071" w:rsidRDefault="00734E94" w:rsidP="00734E94">
            <w:pPr>
              <w:jc w:val="center"/>
              <w:rPr>
                <w:color w:val="000000"/>
              </w:rPr>
            </w:pPr>
            <w:r>
              <w:rPr>
                <w:color w:val="000000"/>
              </w:rPr>
              <w:t>+</w:t>
            </w:r>
          </w:p>
        </w:tc>
        <w:tc>
          <w:tcPr>
            <w:tcW w:w="1191" w:type="pct"/>
            <w:tcBorders>
              <w:top w:val="single" w:sz="4" w:space="0" w:color="auto"/>
              <w:left w:val="single" w:sz="4" w:space="0" w:color="auto"/>
              <w:bottom w:val="single" w:sz="4" w:space="0" w:color="auto"/>
              <w:right w:val="single" w:sz="4" w:space="0" w:color="auto"/>
            </w:tcBorders>
            <w:shd w:val="clear" w:color="auto" w:fill="auto"/>
            <w:vAlign w:val="center"/>
          </w:tcPr>
          <w:p w14:paraId="2E77413D" w14:textId="51FE4B98" w:rsidR="00734E94" w:rsidRPr="008B1071" w:rsidRDefault="00AA6792" w:rsidP="00734E94">
            <w:pPr>
              <w:jc w:val="center"/>
              <w:rPr>
                <w:color w:val="000000"/>
              </w:rPr>
            </w:pPr>
            <w:r>
              <w:rPr>
                <w:color w:val="000000"/>
              </w:rPr>
              <w:t>+</w:t>
            </w:r>
          </w:p>
        </w:tc>
        <w:tc>
          <w:tcPr>
            <w:tcW w:w="1574" w:type="pct"/>
            <w:tcBorders>
              <w:top w:val="single" w:sz="4" w:space="0" w:color="auto"/>
              <w:left w:val="nil"/>
              <w:bottom w:val="single" w:sz="4" w:space="0" w:color="auto"/>
              <w:right w:val="single" w:sz="4" w:space="0" w:color="auto"/>
            </w:tcBorders>
            <w:vAlign w:val="center"/>
            <w:hideMark/>
          </w:tcPr>
          <w:p w14:paraId="300E8DBD" w14:textId="77777777" w:rsidR="00734E94" w:rsidRPr="008B1071" w:rsidRDefault="00734E94" w:rsidP="00734E94">
            <w:pPr>
              <w:jc w:val="center"/>
              <w:rPr>
                <w:color w:val="000000"/>
              </w:rPr>
            </w:pPr>
            <w:r w:rsidRPr="008B1071">
              <w:rPr>
                <w:color w:val="000000"/>
              </w:rPr>
              <w:t> </w:t>
            </w:r>
          </w:p>
        </w:tc>
      </w:tr>
      <w:tr w:rsidR="00734E94" w:rsidRPr="008B1071" w14:paraId="6025EE6E" w14:textId="77777777" w:rsidTr="00AA6792">
        <w:trPr>
          <w:trHeight w:val="85"/>
          <w:jc w:val="center"/>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41640BB4" w14:textId="1779AA51" w:rsidR="00734E94" w:rsidRDefault="00734E94" w:rsidP="00734E94">
            <w:pPr>
              <w:jc w:val="center"/>
              <w:rPr>
                <w:color w:val="000000"/>
              </w:rPr>
            </w:pPr>
            <w:r>
              <w:rPr>
                <w:color w:val="000000"/>
              </w:rPr>
              <w:t>6.1</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621C99D" w14:textId="188EEA9C" w:rsidR="00734E94" w:rsidRDefault="00734E94" w:rsidP="00734E94">
            <w:pPr>
              <w:jc w:val="both"/>
              <w:rPr>
                <w:color w:val="000000"/>
              </w:rPr>
            </w:pPr>
            <w:r>
              <w:rPr>
                <w:color w:val="000000"/>
              </w:rPr>
              <w:t>Библиотеках</w:t>
            </w:r>
          </w:p>
        </w:tc>
        <w:tc>
          <w:tcPr>
            <w:tcW w:w="1191" w:type="pct"/>
            <w:tcBorders>
              <w:top w:val="single" w:sz="4" w:space="0" w:color="auto"/>
              <w:left w:val="nil"/>
              <w:bottom w:val="single" w:sz="4" w:space="0" w:color="auto"/>
              <w:right w:val="single" w:sz="4" w:space="0" w:color="auto"/>
            </w:tcBorders>
            <w:vAlign w:val="center"/>
          </w:tcPr>
          <w:p w14:paraId="0F0DB76D" w14:textId="2C5FECB9" w:rsidR="00734E94" w:rsidRPr="008B1071" w:rsidRDefault="00734E94" w:rsidP="00734E94">
            <w:pPr>
              <w:jc w:val="center"/>
              <w:rPr>
                <w:color w:val="000000"/>
              </w:rPr>
            </w:pPr>
            <w:r>
              <w:rPr>
                <w:color w:val="000000"/>
              </w:rPr>
              <w:t>+</w:t>
            </w:r>
          </w:p>
        </w:tc>
        <w:tc>
          <w:tcPr>
            <w:tcW w:w="1191" w:type="pct"/>
            <w:tcBorders>
              <w:top w:val="single" w:sz="4" w:space="0" w:color="auto"/>
              <w:left w:val="single" w:sz="4" w:space="0" w:color="auto"/>
              <w:bottom w:val="single" w:sz="4" w:space="0" w:color="auto"/>
              <w:right w:val="single" w:sz="4" w:space="0" w:color="auto"/>
            </w:tcBorders>
            <w:shd w:val="clear" w:color="auto" w:fill="auto"/>
            <w:vAlign w:val="center"/>
          </w:tcPr>
          <w:p w14:paraId="494061FA" w14:textId="66B0287A" w:rsidR="00734E94" w:rsidRPr="008B1071" w:rsidRDefault="00734E94" w:rsidP="00734E94">
            <w:pPr>
              <w:jc w:val="center"/>
              <w:rPr>
                <w:color w:val="000000"/>
              </w:rPr>
            </w:pPr>
          </w:p>
        </w:tc>
        <w:tc>
          <w:tcPr>
            <w:tcW w:w="1574" w:type="pct"/>
            <w:tcBorders>
              <w:top w:val="single" w:sz="4" w:space="0" w:color="auto"/>
              <w:left w:val="nil"/>
              <w:bottom w:val="single" w:sz="4" w:space="0" w:color="auto"/>
              <w:right w:val="single" w:sz="4" w:space="0" w:color="auto"/>
            </w:tcBorders>
            <w:vAlign w:val="center"/>
          </w:tcPr>
          <w:p w14:paraId="45FB9AC6" w14:textId="77777777" w:rsidR="00734E94" w:rsidRPr="008B1071" w:rsidRDefault="00734E94" w:rsidP="00734E94">
            <w:pPr>
              <w:jc w:val="center"/>
              <w:rPr>
                <w:color w:val="000000"/>
              </w:rPr>
            </w:pPr>
          </w:p>
        </w:tc>
      </w:tr>
      <w:tr w:rsidR="00734E94" w:rsidRPr="008B1071" w14:paraId="1D9B520A" w14:textId="77777777" w:rsidTr="00AA6792">
        <w:trPr>
          <w:trHeight w:val="415"/>
          <w:jc w:val="center"/>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2EF26594" w14:textId="46C1BF3C" w:rsidR="00734E94" w:rsidRDefault="00734E94" w:rsidP="00734E94">
            <w:pPr>
              <w:jc w:val="center"/>
              <w:rPr>
                <w:color w:val="000000"/>
              </w:rPr>
            </w:pPr>
            <w:r>
              <w:rPr>
                <w:color w:val="000000"/>
              </w:rPr>
              <w:t>6.2</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242FB995" w14:textId="51C4A19F" w:rsidR="00734E94" w:rsidRDefault="00734E94" w:rsidP="00734E94">
            <w:pPr>
              <w:jc w:val="both"/>
              <w:rPr>
                <w:color w:val="000000"/>
              </w:rPr>
            </w:pPr>
            <w:r>
              <w:rPr>
                <w:color w:val="000000"/>
              </w:rPr>
              <w:t>МФЦ</w:t>
            </w:r>
          </w:p>
        </w:tc>
        <w:tc>
          <w:tcPr>
            <w:tcW w:w="1191" w:type="pct"/>
            <w:tcBorders>
              <w:top w:val="single" w:sz="4" w:space="0" w:color="auto"/>
              <w:left w:val="nil"/>
              <w:bottom w:val="single" w:sz="4" w:space="0" w:color="auto"/>
              <w:right w:val="single" w:sz="4" w:space="0" w:color="auto"/>
            </w:tcBorders>
            <w:vAlign w:val="center"/>
          </w:tcPr>
          <w:p w14:paraId="3E75A2B7" w14:textId="146F22A8" w:rsidR="00734E94" w:rsidRPr="008B1071" w:rsidRDefault="00734E94" w:rsidP="00734E94">
            <w:pPr>
              <w:jc w:val="center"/>
              <w:rPr>
                <w:color w:val="000000"/>
              </w:rPr>
            </w:pPr>
            <w:r>
              <w:rPr>
                <w:color w:val="000000"/>
              </w:rPr>
              <w:t>+</w:t>
            </w:r>
          </w:p>
        </w:tc>
        <w:tc>
          <w:tcPr>
            <w:tcW w:w="1191" w:type="pct"/>
            <w:tcBorders>
              <w:top w:val="single" w:sz="4" w:space="0" w:color="auto"/>
              <w:left w:val="single" w:sz="4" w:space="0" w:color="auto"/>
              <w:bottom w:val="single" w:sz="4" w:space="0" w:color="auto"/>
              <w:right w:val="single" w:sz="4" w:space="0" w:color="auto"/>
            </w:tcBorders>
            <w:shd w:val="clear" w:color="auto" w:fill="auto"/>
            <w:vAlign w:val="center"/>
          </w:tcPr>
          <w:p w14:paraId="55EF424C" w14:textId="1C4281AE" w:rsidR="00734E94" w:rsidRPr="008B1071" w:rsidRDefault="00734E94" w:rsidP="00734E94">
            <w:pPr>
              <w:jc w:val="center"/>
              <w:rPr>
                <w:color w:val="000000"/>
              </w:rPr>
            </w:pPr>
          </w:p>
        </w:tc>
        <w:tc>
          <w:tcPr>
            <w:tcW w:w="1574" w:type="pct"/>
            <w:tcBorders>
              <w:top w:val="single" w:sz="4" w:space="0" w:color="auto"/>
              <w:left w:val="nil"/>
              <w:bottom w:val="single" w:sz="4" w:space="0" w:color="auto"/>
              <w:right w:val="single" w:sz="4" w:space="0" w:color="auto"/>
            </w:tcBorders>
            <w:vAlign w:val="center"/>
          </w:tcPr>
          <w:p w14:paraId="56CF4E27" w14:textId="77777777" w:rsidR="00734E94" w:rsidRPr="008B1071" w:rsidRDefault="00734E94" w:rsidP="00734E94">
            <w:pPr>
              <w:jc w:val="center"/>
              <w:rPr>
                <w:color w:val="000000"/>
              </w:rPr>
            </w:pPr>
          </w:p>
        </w:tc>
      </w:tr>
      <w:tr w:rsidR="00734E94" w:rsidRPr="008B1071" w14:paraId="5E6A43BB" w14:textId="77777777" w:rsidTr="00AA6792">
        <w:trPr>
          <w:trHeight w:val="421"/>
          <w:jc w:val="center"/>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15C8250F" w14:textId="0474D806" w:rsidR="00734E94" w:rsidRDefault="00734E94" w:rsidP="00734E94">
            <w:pPr>
              <w:jc w:val="center"/>
              <w:rPr>
                <w:color w:val="000000"/>
              </w:rPr>
            </w:pPr>
            <w:r>
              <w:rPr>
                <w:color w:val="000000"/>
              </w:rPr>
              <w:t>6.3</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A427ED3" w14:textId="355D8AC4" w:rsidR="00734E94" w:rsidRDefault="00734E94" w:rsidP="00734E94">
            <w:pPr>
              <w:jc w:val="both"/>
              <w:rPr>
                <w:color w:val="000000"/>
              </w:rPr>
            </w:pPr>
            <w:r>
              <w:rPr>
                <w:color w:val="000000"/>
              </w:rPr>
              <w:t>Отделениях Социального фонда России</w:t>
            </w:r>
          </w:p>
        </w:tc>
        <w:tc>
          <w:tcPr>
            <w:tcW w:w="1191" w:type="pct"/>
            <w:tcBorders>
              <w:top w:val="single" w:sz="4" w:space="0" w:color="auto"/>
              <w:left w:val="nil"/>
              <w:bottom w:val="single" w:sz="4" w:space="0" w:color="auto"/>
              <w:right w:val="single" w:sz="4" w:space="0" w:color="auto"/>
            </w:tcBorders>
            <w:vAlign w:val="center"/>
          </w:tcPr>
          <w:p w14:paraId="30C7A17C" w14:textId="4C84C88D" w:rsidR="00734E94" w:rsidRPr="008B1071" w:rsidRDefault="00734E94" w:rsidP="00734E94">
            <w:pPr>
              <w:jc w:val="center"/>
              <w:rPr>
                <w:color w:val="000000"/>
              </w:rPr>
            </w:pPr>
            <w:r>
              <w:rPr>
                <w:color w:val="000000"/>
              </w:rPr>
              <w:t>+</w:t>
            </w:r>
          </w:p>
        </w:tc>
        <w:tc>
          <w:tcPr>
            <w:tcW w:w="1191" w:type="pct"/>
            <w:tcBorders>
              <w:top w:val="single" w:sz="4" w:space="0" w:color="auto"/>
              <w:left w:val="single" w:sz="4" w:space="0" w:color="auto"/>
              <w:bottom w:val="single" w:sz="4" w:space="0" w:color="auto"/>
              <w:right w:val="single" w:sz="4" w:space="0" w:color="auto"/>
            </w:tcBorders>
            <w:shd w:val="clear" w:color="auto" w:fill="auto"/>
            <w:vAlign w:val="center"/>
          </w:tcPr>
          <w:p w14:paraId="24083E58" w14:textId="41F00A4A" w:rsidR="00734E94" w:rsidRPr="008B1071" w:rsidRDefault="00734E94" w:rsidP="00734E94">
            <w:pPr>
              <w:jc w:val="center"/>
              <w:rPr>
                <w:color w:val="000000"/>
              </w:rPr>
            </w:pPr>
          </w:p>
        </w:tc>
        <w:tc>
          <w:tcPr>
            <w:tcW w:w="1574" w:type="pct"/>
            <w:tcBorders>
              <w:top w:val="single" w:sz="4" w:space="0" w:color="auto"/>
              <w:left w:val="nil"/>
              <w:bottom w:val="single" w:sz="4" w:space="0" w:color="auto"/>
              <w:right w:val="single" w:sz="4" w:space="0" w:color="auto"/>
            </w:tcBorders>
            <w:vAlign w:val="center"/>
          </w:tcPr>
          <w:p w14:paraId="6B4C79B4" w14:textId="77777777" w:rsidR="00734E94" w:rsidRPr="008B1071" w:rsidRDefault="00734E94" w:rsidP="00734E94">
            <w:pPr>
              <w:jc w:val="center"/>
              <w:rPr>
                <w:color w:val="000000"/>
              </w:rPr>
            </w:pPr>
          </w:p>
        </w:tc>
      </w:tr>
      <w:tr w:rsidR="00734E94" w:rsidRPr="008B1071" w14:paraId="4EA87EE0" w14:textId="77777777" w:rsidTr="00AA6792">
        <w:trPr>
          <w:trHeight w:val="85"/>
          <w:jc w:val="center"/>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395B9FD2" w14:textId="433E4529" w:rsidR="00734E94" w:rsidRDefault="00734E94" w:rsidP="00734E94">
            <w:pPr>
              <w:jc w:val="center"/>
              <w:rPr>
                <w:color w:val="000000"/>
              </w:rPr>
            </w:pPr>
            <w:r>
              <w:rPr>
                <w:color w:val="000000"/>
              </w:rPr>
              <w:lastRenderedPageBreak/>
              <w:t>6.4</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0B0F0792" w14:textId="2A73E3FC" w:rsidR="00734E94" w:rsidRPr="00856876" w:rsidRDefault="00734E94" w:rsidP="00734E94">
            <w:pPr>
              <w:jc w:val="both"/>
              <w:rPr>
                <w:color w:val="000000"/>
              </w:rPr>
            </w:pPr>
            <w:r>
              <w:rPr>
                <w:color w:val="000000"/>
              </w:rPr>
              <w:t>Отделениях Почты России</w:t>
            </w:r>
          </w:p>
        </w:tc>
        <w:tc>
          <w:tcPr>
            <w:tcW w:w="1191" w:type="pct"/>
            <w:tcBorders>
              <w:top w:val="single" w:sz="4" w:space="0" w:color="auto"/>
              <w:left w:val="nil"/>
              <w:bottom w:val="single" w:sz="4" w:space="0" w:color="auto"/>
              <w:right w:val="single" w:sz="4" w:space="0" w:color="auto"/>
            </w:tcBorders>
            <w:vAlign w:val="center"/>
          </w:tcPr>
          <w:p w14:paraId="6B0FD196" w14:textId="226F734C" w:rsidR="00734E94" w:rsidRPr="008B1071" w:rsidRDefault="00734E94" w:rsidP="00734E94">
            <w:pPr>
              <w:jc w:val="center"/>
              <w:rPr>
                <w:color w:val="000000"/>
              </w:rPr>
            </w:pPr>
            <w:r>
              <w:rPr>
                <w:color w:val="000000"/>
              </w:rPr>
              <w:t>+</w:t>
            </w:r>
          </w:p>
        </w:tc>
        <w:tc>
          <w:tcPr>
            <w:tcW w:w="1191" w:type="pct"/>
            <w:tcBorders>
              <w:top w:val="single" w:sz="4" w:space="0" w:color="auto"/>
              <w:left w:val="single" w:sz="4" w:space="0" w:color="auto"/>
              <w:bottom w:val="single" w:sz="4" w:space="0" w:color="auto"/>
              <w:right w:val="single" w:sz="4" w:space="0" w:color="auto"/>
            </w:tcBorders>
            <w:shd w:val="clear" w:color="auto" w:fill="auto"/>
            <w:vAlign w:val="center"/>
          </w:tcPr>
          <w:p w14:paraId="5AA22788" w14:textId="758ADB66" w:rsidR="00734E94" w:rsidRPr="008B1071" w:rsidRDefault="00734E94" w:rsidP="00734E94">
            <w:pPr>
              <w:jc w:val="center"/>
              <w:rPr>
                <w:color w:val="000000"/>
              </w:rPr>
            </w:pPr>
          </w:p>
        </w:tc>
        <w:tc>
          <w:tcPr>
            <w:tcW w:w="1574" w:type="pct"/>
            <w:tcBorders>
              <w:top w:val="single" w:sz="4" w:space="0" w:color="auto"/>
              <w:left w:val="nil"/>
              <w:bottom w:val="single" w:sz="4" w:space="0" w:color="auto"/>
              <w:right w:val="single" w:sz="4" w:space="0" w:color="auto"/>
            </w:tcBorders>
            <w:vAlign w:val="center"/>
          </w:tcPr>
          <w:p w14:paraId="19D36ECA" w14:textId="77777777" w:rsidR="00734E94" w:rsidRPr="008B1071" w:rsidRDefault="00734E94" w:rsidP="00734E94">
            <w:pPr>
              <w:jc w:val="center"/>
              <w:rPr>
                <w:color w:val="000000"/>
              </w:rPr>
            </w:pPr>
          </w:p>
        </w:tc>
      </w:tr>
      <w:tr w:rsidR="00734E94" w:rsidRPr="008B1071" w14:paraId="1FD56908" w14:textId="77777777" w:rsidTr="00AA6792">
        <w:trPr>
          <w:trHeight w:val="408"/>
          <w:jc w:val="center"/>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50748FF9" w14:textId="3F49CE3D" w:rsidR="00734E94" w:rsidRDefault="00734E94" w:rsidP="00734E94">
            <w:pPr>
              <w:jc w:val="center"/>
              <w:rPr>
                <w:color w:val="000000"/>
              </w:rPr>
            </w:pPr>
            <w:r>
              <w:rPr>
                <w:color w:val="000000"/>
              </w:rPr>
              <w:t>6.5</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22C42E02" w14:textId="23E050C3" w:rsidR="00734E94" w:rsidRDefault="00734E94" w:rsidP="00734E94">
            <w:pPr>
              <w:jc w:val="both"/>
              <w:rPr>
                <w:color w:val="000000"/>
              </w:rPr>
            </w:pPr>
            <w:r>
              <w:rPr>
                <w:color w:val="000000"/>
              </w:rPr>
              <w:t>Магазинах</w:t>
            </w:r>
          </w:p>
        </w:tc>
        <w:tc>
          <w:tcPr>
            <w:tcW w:w="1191" w:type="pct"/>
            <w:tcBorders>
              <w:top w:val="single" w:sz="4" w:space="0" w:color="auto"/>
              <w:left w:val="nil"/>
              <w:bottom w:val="single" w:sz="4" w:space="0" w:color="auto"/>
              <w:right w:val="single" w:sz="4" w:space="0" w:color="auto"/>
            </w:tcBorders>
            <w:vAlign w:val="center"/>
          </w:tcPr>
          <w:p w14:paraId="64B7023D" w14:textId="77777777" w:rsidR="00734E94" w:rsidRPr="008B1071" w:rsidRDefault="00734E94" w:rsidP="00734E94">
            <w:pPr>
              <w:jc w:val="center"/>
              <w:rPr>
                <w:color w:val="000000"/>
              </w:rPr>
            </w:pPr>
          </w:p>
        </w:tc>
        <w:tc>
          <w:tcPr>
            <w:tcW w:w="1191" w:type="pct"/>
            <w:tcBorders>
              <w:top w:val="single" w:sz="4" w:space="0" w:color="auto"/>
              <w:left w:val="single" w:sz="4" w:space="0" w:color="auto"/>
              <w:bottom w:val="single" w:sz="4" w:space="0" w:color="auto"/>
              <w:right w:val="single" w:sz="4" w:space="0" w:color="auto"/>
            </w:tcBorders>
            <w:shd w:val="clear" w:color="auto" w:fill="auto"/>
            <w:vAlign w:val="center"/>
          </w:tcPr>
          <w:p w14:paraId="5B25C171" w14:textId="58E8594F" w:rsidR="00734E94" w:rsidRPr="008B1071" w:rsidRDefault="00734E94" w:rsidP="00734E94">
            <w:pPr>
              <w:jc w:val="center"/>
              <w:rPr>
                <w:color w:val="000000"/>
              </w:rPr>
            </w:pPr>
          </w:p>
        </w:tc>
        <w:tc>
          <w:tcPr>
            <w:tcW w:w="1574" w:type="pct"/>
            <w:tcBorders>
              <w:top w:val="single" w:sz="4" w:space="0" w:color="auto"/>
              <w:left w:val="nil"/>
              <w:bottom w:val="single" w:sz="4" w:space="0" w:color="auto"/>
              <w:right w:val="single" w:sz="4" w:space="0" w:color="auto"/>
            </w:tcBorders>
            <w:vAlign w:val="center"/>
          </w:tcPr>
          <w:p w14:paraId="527AE72A" w14:textId="77777777" w:rsidR="00734E94" w:rsidRPr="008B1071" w:rsidRDefault="00734E94" w:rsidP="00734E94">
            <w:pPr>
              <w:jc w:val="center"/>
              <w:rPr>
                <w:color w:val="000000"/>
              </w:rPr>
            </w:pPr>
          </w:p>
        </w:tc>
      </w:tr>
      <w:tr w:rsidR="00734E94" w:rsidRPr="008B1071" w14:paraId="4EC05D04" w14:textId="77777777" w:rsidTr="00AA6792">
        <w:trPr>
          <w:trHeight w:val="85"/>
          <w:jc w:val="center"/>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5ED347FC" w14:textId="705167CF" w:rsidR="00734E94" w:rsidRDefault="00734E94" w:rsidP="00734E94">
            <w:pPr>
              <w:jc w:val="center"/>
              <w:rPr>
                <w:color w:val="000000"/>
              </w:rPr>
            </w:pPr>
            <w:r>
              <w:rPr>
                <w:color w:val="000000"/>
              </w:rPr>
              <w:t>6.6</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6A7D71D3" w14:textId="5FC6AEAD" w:rsidR="00734E94" w:rsidRDefault="00734E94" w:rsidP="00734E94">
            <w:pPr>
              <w:jc w:val="both"/>
              <w:rPr>
                <w:color w:val="000000"/>
              </w:rPr>
            </w:pPr>
            <w:r>
              <w:rPr>
                <w:color w:val="000000"/>
              </w:rPr>
              <w:t>Аэропортах</w:t>
            </w:r>
          </w:p>
        </w:tc>
        <w:tc>
          <w:tcPr>
            <w:tcW w:w="1191" w:type="pct"/>
            <w:tcBorders>
              <w:top w:val="single" w:sz="4" w:space="0" w:color="auto"/>
              <w:left w:val="nil"/>
              <w:bottom w:val="single" w:sz="4" w:space="0" w:color="auto"/>
              <w:right w:val="single" w:sz="4" w:space="0" w:color="auto"/>
            </w:tcBorders>
            <w:vAlign w:val="center"/>
          </w:tcPr>
          <w:p w14:paraId="687A9509" w14:textId="77777777" w:rsidR="00734E94" w:rsidRPr="008B1071" w:rsidRDefault="00734E94" w:rsidP="00734E94">
            <w:pPr>
              <w:jc w:val="center"/>
              <w:rPr>
                <w:color w:val="000000"/>
              </w:rPr>
            </w:pPr>
          </w:p>
        </w:tc>
        <w:tc>
          <w:tcPr>
            <w:tcW w:w="1191" w:type="pct"/>
            <w:tcBorders>
              <w:top w:val="single" w:sz="4" w:space="0" w:color="auto"/>
              <w:left w:val="single" w:sz="4" w:space="0" w:color="auto"/>
              <w:bottom w:val="single" w:sz="4" w:space="0" w:color="auto"/>
              <w:right w:val="single" w:sz="4" w:space="0" w:color="auto"/>
            </w:tcBorders>
            <w:shd w:val="clear" w:color="auto" w:fill="auto"/>
            <w:vAlign w:val="center"/>
          </w:tcPr>
          <w:p w14:paraId="69849F57" w14:textId="5BDDD67E" w:rsidR="00734E94" w:rsidRPr="008B1071" w:rsidRDefault="00734E94" w:rsidP="00734E94">
            <w:pPr>
              <w:jc w:val="center"/>
              <w:rPr>
                <w:color w:val="000000"/>
              </w:rPr>
            </w:pPr>
          </w:p>
        </w:tc>
        <w:tc>
          <w:tcPr>
            <w:tcW w:w="1574" w:type="pct"/>
            <w:tcBorders>
              <w:top w:val="single" w:sz="4" w:space="0" w:color="auto"/>
              <w:left w:val="nil"/>
              <w:bottom w:val="single" w:sz="4" w:space="0" w:color="auto"/>
              <w:right w:val="single" w:sz="4" w:space="0" w:color="auto"/>
            </w:tcBorders>
            <w:vAlign w:val="center"/>
          </w:tcPr>
          <w:p w14:paraId="1FE1B7D5" w14:textId="77777777" w:rsidR="00734E94" w:rsidRPr="008B1071" w:rsidRDefault="00734E94" w:rsidP="00734E94">
            <w:pPr>
              <w:jc w:val="center"/>
              <w:rPr>
                <w:color w:val="000000"/>
              </w:rPr>
            </w:pPr>
          </w:p>
        </w:tc>
      </w:tr>
      <w:tr w:rsidR="00734E94" w:rsidRPr="008B1071" w14:paraId="7799F098" w14:textId="77777777" w:rsidTr="00AA6792">
        <w:trPr>
          <w:trHeight w:val="85"/>
          <w:jc w:val="center"/>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42F0FF2F" w14:textId="62F70114" w:rsidR="00734E94" w:rsidRDefault="00734E94" w:rsidP="00734E94">
            <w:pPr>
              <w:jc w:val="center"/>
              <w:rPr>
                <w:color w:val="000000"/>
              </w:rPr>
            </w:pPr>
            <w:r>
              <w:rPr>
                <w:color w:val="000000"/>
              </w:rPr>
              <w:t>6.7</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15C3E229" w14:textId="77777777" w:rsidR="00734E94" w:rsidRDefault="00734E94" w:rsidP="00734E94">
            <w:pPr>
              <w:jc w:val="both"/>
              <w:rPr>
                <w:color w:val="000000"/>
              </w:rPr>
            </w:pPr>
            <w:r>
              <w:rPr>
                <w:color w:val="000000"/>
              </w:rPr>
              <w:t>Железнодорожных и автовокзалах</w:t>
            </w:r>
          </w:p>
          <w:p w14:paraId="7CA32973" w14:textId="77777777" w:rsidR="00734E94" w:rsidRDefault="00734E94" w:rsidP="00734E94">
            <w:pPr>
              <w:jc w:val="both"/>
              <w:rPr>
                <w:color w:val="000000"/>
              </w:rPr>
            </w:pPr>
          </w:p>
          <w:p w14:paraId="0077A72A" w14:textId="77777777" w:rsidR="00734E94" w:rsidRDefault="00734E94" w:rsidP="00734E94">
            <w:pPr>
              <w:jc w:val="both"/>
              <w:rPr>
                <w:color w:val="000000"/>
              </w:rPr>
            </w:pPr>
          </w:p>
          <w:p w14:paraId="7F498D1C" w14:textId="77777777" w:rsidR="00734E94" w:rsidRDefault="00734E94" w:rsidP="00734E94">
            <w:pPr>
              <w:jc w:val="both"/>
              <w:rPr>
                <w:color w:val="000000"/>
              </w:rPr>
            </w:pPr>
          </w:p>
          <w:p w14:paraId="327A836B" w14:textId="45D7B50D" w:rsidR="00734E94" w:rsidRDefault="00734E94" w:rsidP="00734E94">
            <w:pPr>
              <w:jc w:val="both"/>
              <w:rPr>
                <w:color w:val="000000"/>
              </w:rPr>
            </w:pPr>
          </w:p>
        </w:tc>
        <w:tc>
          <w:tcPr>
            <w:tcW w:w="1191" w:type="pct"/>
            <w:tcBorders>
              <w:top w:val="single" w:sz="4" w:space="0" w:color="auto"/>
              <w:left w:val="nil"/>
              <w:bottom w:val="single" w:sz="4" w:space="0" w:color="auto"/>
              <w:right w:val="single" w:sz="4" w:space="0" w:color="auto"/>
            </w:tcBorders>
            <w:vAlign w:val="center"/>
          </w:tcPr>
          <w:p w14:paraId="3F955620" w14:textId="77777777" w:rsidR="00734E94" w:rsidRPr="008B1071" w:rsidRDefault="00734E94" w:rsidP="00734E94">
            <w:pPr>
              <w:jc w:val="center"/>
              <w:rPr>
                <w:color w:val="000000"/>
              </w:rPr>
            </w:pPr>
          </w:p>
        </w:tc>
        <w:tc>
          <w:tcPr>
            <w:tcW w:w="1191" w:type="pct"/>
            <w:tcBorders>
              <w:top w:val="single" w:sz="4" w:space="0" w:color="auto"/>
              <w:left w:val="single" w:sz="4" w:space="0" w:color="auto"/>
              <w:bottom w:val="single" w:sz="4" w:space="0" w:color="auto"/>
              <w:right w:val="single" w:sz="4" w:space="0" w:color="auto"/>
            </w:tcBorders>
            <w:shd w:val="clear" w:color="auto" w:fill="auto"/>
            <w:vAlign w:val="center"/>
          </w:tcPr>
          <w:p w14:paraId="21107571" w14:textId="41B45E60" w:rsidR="00734E94" w:rsidRPr="008B1071" w:rsidRDefault="00734E94" w:rsidP="00734E94">
            <w:pPr>
              <w:jc w:val="center"/>
              <w:rPr>
                <w:color w:val="000000"/>
              </w:rPr>
            </w:pPr>
          </w:p>
        </w:tc>
        <w:tc>
          <w:tcPr>
            <w:tcW w:w="1574" w:type="pct"/>
            <w:tcBorders>
              <w:top w:val="single" w:sz="4" w:space="0" w:color="auto"/>
              <w:left w:val="nil"/>
              <w:bottom w:val="single" w:sz="4" w:space="0" w:color="auto"/>
              <w:right w:val="single" w:sz="4" w:space="0" w:color="auto"/>
            </w:tcBorders>
            <w:vAlign w:val="center"/>
          </w:tcPr>
          <w:p w14:paraId="0F76342A" w14:textId="77777777" w:rsidR="00734E94" w:rsidRPr="008B1071" w:rsidRDefault="00734E94" w:rsidP="00734E94">
            <w:pPr>
              <w:jc w:val="center"/>
              <w:rPr>
                <w:color w:val="000000"/>
              </w:rPr>
            </w:pPr>
          </w:p>
        </w:tc>
      </w:tr>
    </w:tbl>
    <w:tbl>
      <w:tblPr>
        <w:tblStyle w:val="ac"/>
        <w:tblW w:w="5000" w:type="pct"/>
        <w:tblLook w:val="04A0" w:firstRow="1" w:lastRow="0" w:firstColumn="1" w:lastColumn="0" w:noHBand="0" w:noVBand="1"/>
      </w:tblPr>
      <w:tblGrid>
        <w:gridCol w:w="3885"/>
        <w:gridCol w:w="5337"/>
        <w:gridCol w:w="5337"/>
      </w:tblGrid>
      <w:tr w:rsidR="00532B79" w:rsidRPr="00C947DB" w14:paraId="706F84B9" w14:textId="1AD94337" w:rsidTr="00532B79">
        <w:tc>
          <w:tcPr>
            <w:tcW w:w="5000" w:type="pct"/>
            <w:gridSpan w:val="3"/>
            <w:vAlign w:val="bottom"/>
          </w:tcPr>
          <w:p w14:paraId="1BF446CF" w14:textId="02E7693B" w:rsidR="00532B79" w:rsidRPr="00915199" w:rsidRDefault="00B90E6E">
            <w:pPr>
              <w:spacing w:before="100" w:beforeAutospacing="1" w:after="100" w:afterAutospacing="1"/>
              <w:jc w:val="center"/>
              <w:rPr>
                <w:b/>
              </w:rPr>
            </w:pPr>
            <w:r>
              <w:rPr>
                <w:b/>
                <w:lang w:val="en-US"/>
              </w:rPr>
              <w:t>III</w:t>
            </w:r>
            <w:r w:rsidR="00532B79" w:rsidRPr="00915199">
              <w:rPr>
                <w:b/>
              </w:rPr>
              <w:t xml:space="preserve">. </w:t>
            </w:r>
            <w:r w:rsidR="00532B79">
              <w:rPr>
                <w:b/>
              </w:rPr>
              <w:t>Работа по отдельным тематическим направлениям</w:t>
            </w:r>
          </w:p>
        </w:tc>
      </w:tr>
      <w:tr w:rsidR="00951F9A" w:rsidRPr="00C947DB" w14:paraId="527F15C9" w14:textId="266E296D" w:rsidTr="00915199">
        <w:tc>
          <w:tcPr>
            <w:tcW w:w="1334" w:type="pct"/>
            <w:vAlign w:val="bottom"/>
          </w:tcPr>
          <w:p w14:paraId="19A541D8" w14:textId="77777777" w:rsidR="00951F9A" w:rsidRPr="00C947DB" w:rsidRDefault="00951F9A" w:rsidP="0084172C">
            <w:pPr>
              <w:spacing w:before="100" w:beforeAutospacing="1" w:after="100" w:afterAutospacing="1"/>
              <w:ind w:left="321" w:firstLine="3"/>
              <w:rPr>
                <w:color w:val="000000"/>
              </w:rPr>
            </w:pPr>
          </w:p>
        </w:tc>
        <w:tc>
          <w:tcPr>
            <w:tcW w:w="1833" w:type="pct"/>
          </w:tcPr>
          <w:p w14:paraId="73DBCE1D" w14:textId="15411E00" w:rsidR="00951F9A" w:rsidRPr="00C947DB" w:rsidRDefault="00951F9A" w:rsidP="0084172C">
            <w:pPr>
              <w:spacing w:before="100" w:beforeAutospacing="1" w:after="100" w:afterAutospacing="1"/>
              <w:jc w:val="center"/>
            </w:pPr>
            <w:r w:rsidRPr="00C947DB">
              <w:t>Выберите 5 тем, наиболее актуальных для жителей региона</w:t>
            </w:r>
            <w:r w:rsidRPr="00071964">
              <w:t xml:space="preserve"> (</w:t>
            </w:r>
            <w:r>
              <w:t>поставьте «+»</w:t>
            </w:r>
            <w:r w:rsidRPr="00071964">
              <w:t>)</w:t>
            </w:r>
          </w:p>
        </w:tc>
        <w:tc>
          <w:tcPr>
            <w:tcW w:w="1833" w:type="pct"/>
          </w:tcPr>
          <w:p w14:paraId="6B380719" w14:textId="5A5777B5" w:rsidR="00951F9A" w:rsidRPr="00C947DB" w:rsidRDefault="00951F9A" w:rsidP="0084172C">
            <w:pPr>
              <w:spacing w:before="100" w:beforeAutospacing="1" w:after="100" w:afterAutospacing="1"/>
              <w:jc w:val="center"/>
            </w:pPr>
            <w:r>
              <w:t xml:space="preserve">Отметьте темы, на которые размещается социальная реклама </w:t>
            </w:r>
            <w:r w:rsidRPr="00071964">
              <w:t>(</w:t>
            </w:r>
            <w:r>
              <w:t>поставьте «+»</w:t>
            </w:r>
            <w:r w:rsidRPr="00071964">
              <w:t>)</w:t>
            </w:r>
          </w:p>
        </w:tc>
      </w:tr>
      <w:tr w:rsidR="00951F9A" w:rsidRPr="00C947DB" w14:paraId="48E32238" w14:textId="5F7543C4" w:rsidTr="00AA6792">
        <w:tc>
          <w:tcPr>
            <w:tcW w:w="1334" w:type="pct"/>
          </w:tcPr>
          <w:p w14:paraId="57169937" w14:textId="77777777" w:rsidR="00951F9A" w:rsidRPr="00C947DB" w:rsidRDefault="00951F9A" w:rsidP="00EE3035">
            <w:pPr>
              <w:spacing w:before="100" w:beforeAutospacing="1" w:after="100" w:afterAutospacing="1"/>
              <w:ind w:left="321" w:firstLine="3"/>
              <w:jc w:val="both"/>
              <w:rPr>
                <w:color w:val="000000"/>
              </w:rPr>
            </w:pPr>
            <w:r w:rsidRPr="00C947DB">
              <w:rPr>
                <w:color w:val="000000"/>
              </w:rPr>
              <w:t>управление личными финансами: планирование, личный бюджет и т.д.</w:t>
            </w:r>
          </w:p>
        </w:tc>
        <w:tc>
          <w:tcPr>
            <w:tcW w:w="1833" w:type="pct"/>
            <w:vAlign w:val="center"/>
          </w:tcPr>
          <w:p w14:paraId="1900A5BE" w14:textId="7C468F20" w:rsidR="00951F9A" w:rsidRPr="00C947DB" w:rsidRDefault="00EB58D5" w:rsidP="0084172C">
            <w:pPr>
              <w:spacing w:before="100" w:beforeAutospacing="1" w:after="100" w:afterAutospacing="1"/>
              <w:jc w:val="center"/>
            </w:pPr>
            <w:r>
              <w:t>+</w:t>
            </w:r>
          </w:p>
        </w:tc>
        <w:tc>
          <w:tcPr>
            <w:tcW w:w="1833" w:type="pct"/>
            <w:vAlign w:val="center"/>
          </w:tcPr>
          <w:p w14:paraId="30B58F72" w14:textId="192C0D2F" w:rsidR="00951F9A" w:rsidRPr="00C947DB" w:rsidRDefault="0033674D" w:rsidP="0084172C">
            <w:pPr>
              <w:spacing w:before="100" w:beforeAutospacing="1" w:after="100" w:afterAutospacing="1"/>
              <w:jc w:val="center"/>
            </w:pPr>
            <w:r>
              <w:t>+</w:t>
            </w:r>
          </w:p>
        </w:tc>
      </w:tr>
      <w:tr w:rsidR="00951F9A" w:rsidRPr="00C947DB" w14:paraId="51F08BE0" w14:textId="404CC8B4" w:rsidTr="00AA6792">
        <w:tc>
          <w:tcPr>
            <w:tcW w:w="1334" w:type="pct"/>
          </w:tcPr>
          <w:p w14:paraId="4CA4A106" w14:textId="77777777" w:rsidR="00951F9A" w:rsidRPr="00C947DB" w:rsidRDefault="00951F9A" w:rsidP="00EE3035">
            <w:pPr>
              <w:spacing w:before="100" w:beforeAutospacing="1" w:after="100" w:afterAutospacing="1"/>
              <w:ind w:left="321" w:firstLine="3"/>
              <w:jc w:val="both"/>
              <w:rPr>
                <w:color w:val="000000"/>
              </w:rPr>
            </w:pPr>
            <w:r w:rsidRPr="00C947DB">
              <w:rPr>
                <w:color w:val="000000"/>
              </w:rPr>
              <w:t>инвестиции, ценные бумаги</w:t>
            </w:r>
          </w:p>
        </w:tc>
        <w:tc>
          <w:tcPr>
            <w:tcW w:w="1833" w:type="pct"/>
            <w:vAlign w:val="center"/>
          </w:tcPr>
          <w:p w14:paraId="62C2457C" w14:textId="51EDDE48" w:rsidR="00951F9A" w:rsidRPr="00C947DB" w:rsidRDefault="00EB58D5" w:rsidP="0084172C">
            <w:pPr>
              <w:spacing w:before="100" w:beforeAutospacing="1" w:after="100" w:afterAutospacing="1"/>
              <w:jc w:val="center"/>
            </w:pPr>
            <w:r>
              <w:t>+</w:t>
            </w:r>
          </w:p>
        </w:tc>
        <w:tc>
          <w:tcPr>
            <w:tcW w:w="1833" w:type="pct"/>
            <w:vAlign w:val="center"/>
          </w:tcPr>
          <w:p w14:paraId="5CBC7562" w14:textId="19EA9C96" w:rsidR="00951F9A" w:rsidRPr="00C947DB" w:rsidRDefault="0033674D" w:rsidP="0084172C">
            <w:pPr>
              <w:spacing w:before="100" w:beforeAutospacing="1" w:after="100" w:afterAutospacing="1"/>
              <w:jc w:val="center"/>
            </w:pPr>
            <w:r>
              <w:t>+</w:t>
            </w:r>
          </w:p>
        </w:tc>
      </w:tr>
      <w:tr w:rsidR="00951F9A" w:rsidRPr="00C947DB" w14:paraId="6F943379" w14:textId="44F02231" w:rsidTr="00AA6792">
        <w:tc>
          <w:tcPr>
            <w:tcW w:w="1334" w:type="pct"/>
          </w:tcPr>
          <w:p w14:paraId="1432E473" w14:textId="77777777" w:rsidR="00951F9A" w:rsidRPr="00C947DB" w:rsidRDefault="00951F9A" w:rsidP="00EE3035">
            <w:pPr>
              <w:spacing w:before="100" w:beforeAutospacing="1" w:after="100" w:afterAutospacing="1"/>
              <w:ind w:left="321" w:firstLine="3"/>
              <w:jc w:val="both"/>
              <w:rPr>
                <w:color w:val="000000"/>
              </w:rPr>
            </w:pPr>
            <w:r w:rsidRPr="00C947DB">
              <w:rPr>
                <w:color w:val="000000"/>
              </w:rPr>
              <w:t xml:space="preserve">банковские услуги, в </w:t>
            </w:r>
            <w:proofErr w:type="spellStart"/>
            <w:r w:rsidRPr="00C947DB">
              <w:rPr>
                <w:color w:val="000000"/>
              </w:rPr>
              <w:t>т.ч</w:t>
            </w:r>
            <w:proofErr w:type="spellEnd"/>
            <w:r w:rsidRPr="00C947DB">
              <w:rPr>
                <w:color w:val="000000"/>
              </w:rPr>
              <w:t>. вклады, кредиты и банковские карты</w:t>
            </w:r>
          </w:p>
        </w:tc>
        <w:tc>
          <w:tcPr>
            <w:tcW w:w="1833" w:type="pct"/>
            <w:vAlign w:val="center"/>
          </w:tcPr>
          <w:p w14:paraId="7F72BB9B" w14:textId="77777777" w:rsidR="00951F9A" w:rsidRPr="00C947DB" w:rsidRDefault="00951F9A" w:rsidP="0084172C">
            <w:pPr>
              <w:spacing w:before="100" w:beforeAutospacing="1" w:after="100" w:afterAutospacing="1"/>
              <w:jc w:val="center"/>
            </w:pPr>
          </w:p>
        </w:tc>
        <w:tc>
          <w:tcPr>
            <w:tcW w:w="1833" w:type="pct"/>
            <w:vAlign w:val="center"/>
          </w:tcPr>
          <w:p w14:paraId="4B5C99BA" w14:textId="77777777" w:rsidR="00951F9A" w:rsidRPr="00C947DB" w:rsidRDefault="00951F9A" w:rsidP="0084172C">
            <w:pPr>
              <w:spacing w:before="100" w:beforeAutospacing="1" w:after="100" w:afterAutospacing="1"/>
              <w:jc w:val="center"/>
            </w:pPr>
          </w:p>
        </w:tc>
      </w:tr>
      <w:tr w:rsidR="00951F9A" w:rsidRPr="00C947DB" w14:paraId="5621EDFF" w14:textId="3A824BF0" w:rsidTr="00AA6792">
        <w:tc>
          <w:tcPr>
            <w:tcW w:w="1334" w:type="pct"/>
            <w:shd w:val="clear" w:color="auto" w:fill="auto"/>
          </w:tcPr>
          <w:p w14:paraId="2387A710" w14:textId="77777777" w:rsidR="00951F9A" w:rsidRPr="00C947DB" w:rsidRDefault="00951F9A" w:rsidP="00EE3035">
            <w:pPr>
              <w:spacing w:before="100" w:beforeAutospacing="1" w:after="100" w:afterAutospacing="1"/>
              <w:ind w:left="321" w:firstLine="3"/>
              <w:jc w:val="both"/>
              <w:rPr>
                <w:color w:val="000000"/>
              </w:rPr>
            </w:pPr>
            <w:r w:rsidRPr="00915199">
              <w:rPr>
                <w:color w:val="000000"/>
              </w:rPr>
              <w:t xml:space="preserve">задолженность по кредитам физических лиц, в </w:t>
            </w:r>
            <w:proofErr w:type="spellStart"/>
            <w:r w:rsidRPr="00915199">
              <w:rPr>
                <w:color w:val="000000"/>
              </w:rPr>
              <w:t>т.ч</w:t>
            </w:r>
            <w:proofErr w:type="spellEnd"/>
            <w:r w:rsidRPr="00915199">
              <w:rPr>
                <w:color w:val="000000"/>
              </w:rPr>
              <w:t>. просроченная</w:t>
            </w:r>
          </w:p>
        </w:tc>
        <w:tc>
          <w:tcPr>
            <w:tcW w:w="1833" w:type="pct"/>
            <w:vAlign w:val="center"/>
          </w:tcPr>
          <w:p w14:paraId="2620DF44" w14:textId="77777777" w:rsidR="00951F9A" w:rsidRPr="00C947DB" w:rsidRDefault="00951F9A" w:rsidP="0084172C">
            <w:pPr>
              <w:spacing w:before="100" w:beforeAutospacing="1" w:after="100" w:afterAutospacing="1"/>
              <w:jc w:val="center"/>
            </w:pPr>
          </w:p>
        </w:tc>
        <w:tc>
          <w:tcPr>
            <w:tcW w:w="1833" w:type="pct"/>
            <w:vAlign w:val="center"/>
          </w:tcPr>
          <w:p w14:paraId="33A80816" w14:textId="77777777" w:rsidR="00951F9A" w:rsidRPr="00C947DB" w:rsidRDefault="00951F9A" w:rsidP="0084172C">
            <w:pPr>
              <w:spacing w:before="100" w:beforeAutospacing="1" w:after="100" w:afterAutospacing="1"/>
              <w:jc w:val="center"/>
            </w:pPr>
          </w:p>
        </w:tc>
      </w:tr>
      <w:tr w:rsidR="00951F9A" w:rsidRPr="00C947DB" w14:paraId="607D31F3" w14:textId="504AFBEC" w:rsidTr="00AA6792">
        <w:tc>
          <w:tcPr>
            <w:tcW w:w="1334" w:type="pct"/>
          </w:tcPr>
          <w:p w14:paraId="6EB4359D" w14:textId="77777777" w:rsidR="00951F9A" w:rsidRPr="00C947DB" w:rsidRDefault="00951F9A" w:rsidP="00EE3035">
            <w:pPr>
              <w:spacing w:before="100" w:beforeAutospacing="1" w:after="100" w:afterAutospacing="1"/>
              <w:ind w:left="321" w:firstLine="3"/>
              <w:jc w:val="both"/>
              <w:rPr>
                <w:color w:val="000000"/>
              </w:rPr>
            </w:pPr>
            <w:r w:rsidRPr="00C947DB">
              <w:rPr>
                <w:color w:val="000000"/>
              </w:rPr>
              <w:t>ипотека, в том числе с господдержкой</w:t>
            </w:r>
          </w:p>
        </w:tc>
        <w:tc>
          <w:tcPr>
            <w:tcW w:w="1833" w:type="pct"/>
            <w:vAlign w:val="center"/>
          </w:tcPr>
          <w:p w14:paraId="1279AA0B" w14:textId="77777777" w:rsidR="00951F9A" w:rsidRPr="00C947DB" w:rsidRDefault="00951F9A" w:rsidP="0084172C">
            <w:pPr>
              <w:spacing w:before="100" w:beforeAutospacing="1" w:after="100" w:afterAutospacing="1"/>
              <w:jc w:val="center"/>
            </w:pPr>
          </w:p>
        </w:tc>
        <w:tc>
          <w:tcPr>
            <w:tcW w:w="1833" w:type="pct"/>
            <w:vAlign w:val="center"/>
          </w:tcPr>
          <w:p w14:paraId="67AF74F5" w14:textId="77777777" w:rsidR="00951F9A" w:rsidRPr="00C947DB" w:rsidRDefault="00951F9A" w:rsidP="0084172C">
            <w:pPr>
              <w:spacing w:before="100" w:beforeAutospacing="1" w:after="100" w:afterAutospacing="1"/>
              <w:jc w:val="center"/>
            </w:pPr>
          </w:p>
        </w:tc>
      </w:tr>
      <w:tr w:rsidR="00951F9A" w:rsidRPr="00C947DB" w14:paraId="243E49CC" w14:textId="5126CE3E" w:rsidTr="00AA6792">
        <w:tc>
          <w:tcPr>
            <w:tcW w:w="1334" w:type="pct"/>
          </w:tcPr>
          <w:p w14:paraId="3DF21BD5" w14:textId="77777777" w:rsidR="00951F9A" w:rsidRPr="00C947DB" w:rsidRDefault="00951F9A" w:rsidP="00EE3035">
            <w:pPr>
              <w:spacing w:before="100" w:beforeAutospacing="1" w:after="100" w:afterAutospacing="1"/>
              <w:ind w:left="321" w:firstLine="3"/>
              <w:jc w:val="both"/>
              <w:rPr>
                <w:color w:val="000000"/>
              </w:rPr>
            </w:pPr>
            <w:r w:rsidRPr="00C947DB">
              <w:rPr>
                <w:color w:val="000000"/>
              </w:rPr>
              <w:t>страхование</w:t>
            </w:r>
          </w:p>
        </w:tc>
        <w:tc>
          <w:tcPr>
            <w:tcW w:w="1833" w:type="pct"/>
            <w:vAlign w:val="center"/>
          </w:tcPr>
          <w:p w14:paraId="0C228B15" w14:textId="77777777" w:rsidR="00951F9A" w:rsidRPr="00C947DB" w:rsidRDefault="00951F9A" w:rsidP="0084172C">
            <w:pPr>
              <w:spacing w:before="100" w:beforeAutospacing="1" w:after="100" w:afterAutospacing="1"/>
              <w:jc w:val="center"/>
            </w:pPr>
          </w:p>
        </w:tc>
        <w:tc>
          <w:tcPr>
            <w:tcW w:w="1833" w:type="pct"/>
            <w:vAlign w:val="center"/>
          </w:tcPr>
          <w:p w14:paraId="58C3084C" w14:textId="77777777" w:rsidR="00951F9A" w:rsidRPr="00C947DB" w:rsidRDefault="00951F9A" w:rsidP="0084172C">
            <w:pPr>
              <w:spacing w:before="100" w:beforeAutospacing="1" w:after="100" w:afterAutospacing="1"/>
              <w:jc w:val="center"/>
            </w:pPr>
          </w:p>
        </w:tc>
      </w:tr>
      <w:tr w:rsidR="00951F9A" w:rsidRPr="00C947DB" w14:paraId="2C8B3567" w14:textId="4D223B67" w:rsidTr="00AA6792">
        <w:tc>
          <w:tcPr>
            <w:tcW w:w="1334" w:type="pct"/>
          </w:tcPr>
          <w:p w14:paraId="04A1CE30" w14:textId="77777777" w:rsidR="00951F9A" w:rsidRPr="00C947DB" w:rsidRDefault="00951F9A" w:rsidP="00EE3035">
            <w:pPr>
              <w:spacing w:before="100" w:beforeAutospacing="1" w:after="100" w:afterAutospacing="1"/>
              <w:ind w:left="321" w:firstLine="3"/>
              <w:jc w:val="both"/>
              <w:rPr>
                <w:color w:val="000000"/>
              </w:rPr>
            </w:pPr>
            <w:r w:rsidRPr="00C947DB">
              <w:rPr>
                <w:color w:val="000000"/>
              </w:rPr>
              <w:t>микрофинансирование</w:t>
            </w:r>
          </w:p>
        </w:tc>
        <w:tc>
          <w:tcPr>
            <w:tcW w:w="1833" w:type="pct"/>
            <w:vAlign w:val="center"/>
          </w:tcPr>
          <w:p w14:paraId="4E6FA7F5" w14:textId="77777777" w:rsidR="00951F9A" w:rsidRPr="00C947DB" w:rsidRDefault="00951F9A" w:rsidP="0084172C">
            <w:pPr>
              <w:spacing w:before="100" w:beforeAutospacing="1" w:after="100" w:afterAutospacing="1"/>
              <w:jc w:val="center"/>
            </w:pPr>
          </w:p>
        </w:tc>
        <w:tc>
          <w:tcPr>
            <w:tcW w:w="1833" w:type="pct"/>
            <w:vAlign w:val="center"/>
          </w:tcPr>
          <w:p w14:paraId="354DB88F" w14:textId="77777777" w:rsidR="00951F9A" w:rsidRPr="00C947DB" w:rsidRDefault="00951F9A" w:rsidP="0084172C">
            <w:pPr>
              <w:spacing w:before="100" w:beforeAutospacing="1" w:after="100" w:afterAutospacing="1"/>
              <w:jc w:val="center"/>
            </w:pPr>
          </w:p>
        </w:tc>
      </w:tr>
      <w:tr w:rsidR="00951F9A" w:rsidRPr="00C947DB" w14:paraId="530B3574" w14:textId="01AE0D23" w:rsidTr="00AA6792">
        <w:tc>
          <w:tcPr>
            <w:tcW w:w="1334" w:type="pct"/>
          </w:tcPr>
          <w:p w14:paraId="738C6A43" w14:textId="77777777" w:rsidR="00951F9A" w:rsidRPr="00C947DB" w:rsidRDefault="00951F9A" w:rsidP="00EE3035">
            <w:pPr>
              <w:spacing w:before="100" w:beforeAutospacing="1" w:after="100" w:afterAutospacing="1"/>
              <w:ind w:left="321" w:firstLine="3"/>
              <w:jc w:val="both"/>
              <w:rPr>
                <w:color w:val="000000"/>
              </w:rPr>
            </w:pPr>
            <w:r w:rsidRPr="00C947DB">
              <w:rPr>
                <w:color w:val="000000"/>
              </w:rPr>
              <w:t xml:space="preserve">финансовое мошенничество, включая телефонное и </w:t>
            </w:r>
            <w:proofErr w:type="spellStart"/>
            <w:r w:rsidRPr="00C947DB">
              <w:rPr>
                <w:color w:val="000000"/>
              </w:rPr>
              <w:t>кибермошенничество</w:t>
            </w:r>
            <w:proofErr w:type="spellEnd"/>
          </w:p>
        </w:tc>
        <w:tc>
          <w:tcPr>
            <w:tcW w:w="1833" w:type="pct"/>
            <w:vAlign w:val="center"/>
          </w:tcPr>
          <w:p w14:paraId="6CD56EDE" w14:textId="3F527866" w:rsidR="00951F9A" w:rsidRPr="00C947DB" w:rsidRDefault="00EB58D5" w:rsidP="0084172C">
            <w:pPr>
              <w:spacing w:before="100" w:beforeAutospacing="1" w:after="100" w:afterAutospacing="1"/>
              <w:jc w:val="center"/>
            </w:pPr>
            <w:r>
              <w:t>+</w:t>
            </w:r>
          </w:p>
        </w:tc>
        <w:tc>
          <w:tcPr>
            <w:tcW w:w="1833" w:type="pct"/>
            <w:vAlign w:val="center"/>
          </w:tcPr>
          <w:p w14:paraId="0D3A9A43" w14:textId="0F3BE637" w:rsidR="00951F9A" w:rsidRPr="00C947DB" w:rsidRDefault="0033674D" w:rsidP="0084172C">
            <w:pPr>
              <w:spacing w:before="100" w:beforeAutospacing="1" w:after="100" w:afterAutospacing="1"/>
              <w:jc w:val="center"/>
            </w:pPr>
            <w:r>
              <w:t>+</w:t>
            </w:r>
          </w:p>
        </w:tc>
      </w:tr>
      <w:tr w:rsidR="00951F9A" w:rsidRPr="00C947DB" w14:paraId="75DD8D4C" w14:textId="1C3CA5B5" w:rsidTr="00AA6792">
        <w:tc>
          <w:tcPr>
            <w:tcW w:w="1334" w:type="pct"/>
          </w:tcPr>
          <w:p w14:paraId="700E9840" w14:textId="77777777" w:rsidR="00951F9A" w:rsidRPr="00C947DB" w:rsidRDefault="00951F9A" w:rsidP="00EE3035">
            <w:pPr>
              <w:spacing w:before="100" w:beforeAutospacing="1" w:after="100" w:afterAutospacing="1"/>
              <w:ind w:left="321" w:firstLine="3"/>
              <w:jc w:val="both"/>
              <w:rPr>
                <w:color w:val="000000"/>
              </w:rPr>
            </w:pPr>
            <w:r w:rsidRPr="00C947DB">
              <w:rPr>
                <w:color w:val="000000"/>
              </w:rPr>
              <w:t xml:space="preserve">защита прав потребителей, в </w:t>
            </w:r>
            <w:proofErr w:type="spellStart"/>
            <w:r w:rsidRPr="00C947DB">
              <w:rPr>
                <w:color w:val="000000"/>
              </w:rPr>
              <w:t>т.ч</w:t>
            </w:r>
            <w:proofErr w:type="spellEnd"/>
            <w:r w:rsidRPr="00C947DB">
              <w:rPr>
                <w:color w:val="000000"/>
              </w:rPr>
              <w:t xml:space="preserve">. противодействие </w:t>
            </w:r>
            <w:proofErr w:type="spellStart"/>
            <w:r w:rsidRPr="00C947DB">
              <w:rPr>
                <w:color w:val="000000"/>
              </w:rPr>
              <w:t>мисселингу</w:t>
            </w:r>
            <w:proofErr w:type="spellEnd"/>
            <w:r w:rsidRPr="00C947DB">
              <w:rPr>
                <w:color w:val="000000"/>
              </w:rPr>
              <w:t xml:space="preserve"> и другим недобросовестным практикам</w:t>
            </w:r>
          </w:p>
        </w:tc>
        <w:tc>
          <w:tcPr>
            <w:tcW w:w="1833" w:type="pct"/>
            <w:vAlign w:val="center"/>
          </w:tcPr>
          <w:p w14:paraId="7AF3CBC7" w14:textId="77777777" w:rsidR="00951F9A" w:rsidRPr="00C947DB" w:rsidRDefault="00951F9A" w:rsidP="0084172C">
            <w:pPr>
              <w:spacing w:before="100" w:beforeAutospacing="1" w:after="100" w:afterAutospacing="1"/>
              <w:jc w:val="center"/>
            </w:pPr>
          </w:p>
        </w:tc>
        <w:tc>
          <w:tcPr>
            <w:tcW w:w="1833" w:type="pct"/>
            <w:vAlign w:val="center"/>
          </w:tcPr>
          <w:p w14:paraId="5DADBF0C" w14:textId="77777777" w:rsidR="00951F9A" w:rsidRPr="00C947DB" w:rsidRDefault="00951F9A" w:rsidP="0084172C">
            <w:pPr>
              <w:spacing w:before="100" w:beforeAutospacing="1" w:after="100" w:afterAutospacing="1"/>
              <w:jc w:val="center"/>
            </w:pPr>
          </w:p>
        </w:tc>
      </w:tr>
      <w:tr w:rsidR="00951F9A" w:rsidRPr="00C947DB" w14:paraId="5271097C" w14:textId="6D872A0D" w:rsidTr="00AA6792">
        <w:tc>
          <w:tcPr>
            <w:tcW w:w="1334" w:type="pct"/>
          </w:tcPr>
          <w:p w14:paraId="4F828E20" w14:textId="77777777" w:rsidR="00951F9A" w:rsidRPr="00C947DB" w:rsidRDefault="00951F9A" w:rsidP="00EE3035">
            <w:pPr>
              <w:spacing w:before="100" w:beforeAutospacing="1" w:after="100" w:afterAutospacing="1"/>
              <w:ind w:left="321" w:firstLine="3"/>
              <w:jc w:val="both"/>
              <w:rPr>
                <w:color w:val="000000"/>
              </w:rPr>
            </w:pPr>
            <w:r w:rsidRPr="00C947DB">
              <w:rPr>
                <w:color w:val="000000"/>
              </w:rPr>
              <w:t xml:space="preserve">противодействие финансовым пирамидам и другим видам </w:t>
            </w:r>
            <w:r w:rsidRPr="00C947DB">
              <w:rPr>
                <w:color w:val="000000"/>
              </w:rPr>
              <w:lastRenderedPageBreak/>
              <w:t>нелегальной деятельности на финансовом рынке</w:t>
            </w:r>
          </w:p>
        </w:tc>
        <w:tc>
          <w:tcPr>
            <w:tcW w:w="1833" w:type="pct"/>
            <w:vAlign w:val="center"/>
          </w:tcPr>
          <w:p w14:paraId="5E9342A8" w14:textId="2B137099" w:rsidR="00951F9A" w:rsidRPr="00C947DB" w:rsidRDefault="00EB58D5" w:rsidP="0084172C">
            <w:pPr>
              <w:spacing w:before="100" w:beforeAutospacing="1" w:after="100" w:afterAutospacing="1"/>
              <w:jc w:val="center"/>
            </w:pPr>
            <w:r>
              <w:lastRenderedPageBreak/>
              <w:t>+</w:t>
            </w:r>
          </w:p>
        </w:tc>
        <w:tc>
          <w:tcPr>
            <w:tcW w:w="1833" w:type="pct"/>
            <w:vAlign w:val="center"/>
          </w:tcPr>
          <w:p w14:paraId="75653273" w14:textId="3B2E22FF" w:rsidR="00951F9A" w:rsidRPr="00C947DB" w:rsidRDefault="0033674D" w:rsidP="0084172C">
            <w:pPr>
              <w:spacing w:before="100" w:beforeAutospacing="1" w:after="100" w:afterAutospacing="1"/>
              <w:jc w:val="center"/>
            </w:pPr>
            <w:r>
              <w:t>+</w:t>
            </w:r>
          </w:p>
        </w:tc>
      </w:tr>
      <w:tr w:rsidR="00951F9A" w:rsidRPr="00C947DB" w14:paraId="62257F46" w14:textId="464D5E30" w:rsidTr="00AA6792">
        <w:tc>
          <w:tcPr>
            <w:tcW w:w="1334" w:type="pct"/>
          </w:tcPr>
          <w:p w14:paraId="5585CDCF" w14:textId="77777777" w:rsidR="00951F9A" w:rsidRPr="00C947DB" w:rsidRDefault="00951F9A" w:rsidP="00EE3035">
            <w:pPr>
              <w:spacing w:before="100" w:beforeAutospacing="1" w:after="100" w:afterAutospacing="1"/>
              <w:ind w:left="321" w:firstLine="3"/>
              <w:jc w:val="both"/>
              <w:rPr>
                <w:color w:val="000000"/>
              </w:rPr>
            </w:pPr>
            <w:r w:rsidRPr="00C947DB">
              <w:rPr>
                <w:color w:val="000000"/>
              </w:rPr>
              <w:t xml:space="preserve">финансы для малого бизнеса: как начать бизнес, льготы и меры поддержки, </w:t>
            </w:r>
            <w:proofErr w:type="spellStart"/>
            <w:r w:rsidRPr="00C947DB">
              <w:rPr>
                <w:color w:val="000000"/>
              </w:rPr>
              <w:t>самозанятые</w:t>
            </w:r>
            <w:proofErr w:type="spellEnd"/>
          </w:p>
        </w:tc>
        <w:tc>
          <w:tcPr>
            <w:tcW w:w="1833" w:type="pct"/>
            <w:vAlign w:val="center"/>
          </w:tcPr>
          <w:p w14:paraId="09357065" w14:textId="77777777" w:rsidR="00951F9A" w:rsidRPr="00C947DB" w:rsidRDefault="00951F9A" w:rsidP="0084172C">
            <w:pPr>
              <w:spacing w:before="100" w:beforeAutospacing="1" w:after="100" w:afterAutospacing="1"/>
              <w:jc w:val="center"/>
            </w:pPr>
          </w:p>
        </w:tc>
        <w:tc>
          <w:tcPr>
            <w:tcW w:w="1833" w:type="pct"/>
            <w:vAlign w:val="center"/>
          </w:tcPr>
          <w:p w14:paraId="21232D62" w14:textId="77777777" w:rsidR="00951F9A" w:rsidRPr="00C947DB" w:rsidRDefault="00951F9A" w:rsidP="0084172C">
            <w:pPr>
              <w:spacing w:before="100" w:beforeAutospacing="1" w:after="100" w:afterAutospacing="1"/>
              <w:jc w:val="center"/>
            </w:pPr>
          </w:p>
        </w:tc>
      </w:tr>
      <w:tr w:rsidR="00951F9A" w:rsidRPr="00C947DB" w14:paraId="7BBE9FC8" w14:textId="5D90C930" w:rsidTr="00AA6792">
        <w:tc>
          <w:tcPr>
            <w:tcW w:w="1334" w:type="pct"/>
          </w:tcPr>
          <w:p w14:paraId="53907D31" w14:textId="77777777" w:rsidR="00951F9A" w:rsidRPr="00C947DB" w:rsidRDefault="00951F9A" w:rsidP="00EE3035">
            <w:pPr>
              <w:spacing w:before="100" w:beforeAutospacing="1" w:after="100" w:afterAutospacing="1"/>
              <w:ind w:left="321" w:firstLine="3"/>
              <w:jc w:val="both"/>
              <w:rPr>
                <w:color w:val="000000"/>
              </w:rPr>
            </w:pPr>
            <w:r w:rsidRPr="00C947DB">
              <w:rPr>
                <w:color w:val="000000"/>
              </w:rPr>
              <w:t>пенсии</w:t>
            </w:r>
          </w:p>
        </w:tc>
        <w:tc>
          <w:tcPr>
            <w:tcW w:w="1833" w:type="pct"/>
            <w:vAlign w:val="center"/>
          </w:tcPr>
          <w:p w14:paraId="691F95B1" w14:textId="77777777" w:rsidR="00951F9A" w:rsidRPr="00C947DB" w:rsidRDefault="00951F9A" w:rsidP="0084172C">
            <w:pPr>
              <w:spacing w:before="100" w:beforeAutospacing="1" w:after="100" w:afterAutospacing="1"/>
              <w:jc w:val="center"/>
            </w:pPr>
          </w:p>
        </w:tc>
        <w:tc>
          <w:tcPr>
            <w:tcW w:w="1833" w:type="pct"/>
            <w:vAlign w:val="center"/>
          </w:tcPr>
          <w:p w14:paraId="1683264F" w14:textId="77777777" w:rsidR="00951F9A" w:rsidRPr="00C947DB" w:rsidRDefault="00951F9A" w:rsidP="0084172C">
            <w:pPr>
              <w:spacing w:before="100" w:beforeAutospacing="1" w:after="100" w:afterAutospacing="1"/>
              <w:jc w:val="center"/>
            </w:pPr>
          </w:p>
        </w:tc>
      </w:tr>
      <w:tr w:rsidR="00951F9A" w:rsidRPr="00C947DB" w14:paraId="7B64E41A" w14:textId="40615F71" w:rsidTr="00AA6792">
        <w:tc>
          <w:tcPr>
            <w:tcW w:w="1334" w:type="pct"/>
          </w:tcPr>
          <w:p w14:paraId="5B04BEDB" w14:textId="77777777" w:rsidR="00951F9A" w:rsidRPr="00C947DB" w:rsidRDefault="00951F9A" w:rsidP="00EE3035">
            <w:pPr>
              <w:spacing w:before="100" w:beforeAutospacing="1" w:after="100" w:afterAutospacing="1"/>
              <w:ind w:left="321" w:firstLine="3"/>
              <w:jc w:val="both"/>
              <w:rPr>
                <w:color w:val="000000"/>
              </w:rPr>
            </w:pPr>
            <w:r w:rsidRPr="00C947DB">
              <w:rPr>
                <w:color w:val="000000"/>
              </w:rPr>
              <w:t>налоги</w:t>
            </w:r>
          </w:p>
        </w:tc>
        <w:tc>
          <w:tcPr>
            <w:tcW w:w="1833" w:type="pct"/>
            <w:vAlign w:val="center"/>
          </w:tcPr>
          <w:p w14:paraId="601AB37E" w14:textId="77777777" w:rsidR="00951F9A" w:rsidRPr="00C947DB" w:rsidRDefault="00951F9A" w:rsidP="0084172C">
            <w:pPr>
              <w:spacing w:before="100" w:beforeAutospacing="1" w:after="100" w:afterAutospacing="1"/>
              <w:jc w:val="center"/>
            </w:pPr>
          </w:p>
        </w:tc>
        <w:tc>
          <w:tcPr>
            <w:tcW w:w="1833" w:type="pct"/>
            <w:vAlign w:val="center"/>
          </w:tcPr>
          <w:p w14:paraId="72975B79" w14:textId="77777777" w:rsidR="00951F9A" w:rsidRPr="00C947DB" w:rsidRDefault="00951F9A" w:rsidP="0084172C">
            <w:pPr>
              <w:spacing w:before="100" w:beforeAutospacing="1" w:after="100" w:afterAutospacing="1"/>
              <w:jc w:val="center"/>
            </w:pPr>
          </w:p>
        </w:tc>
      </w:tr>
      <w:tr w:rsidR="00951F9A" w:rsidRPr="00C947DB" w14:paraId="7CD99B2C" w14:textId="339D209A" w:rsidTr="00AA6792">
        <w:tc>
          <w:tcPr>
            <w:tcW w:w="1334" w:type="pct"/>
          </w:tcPr>
          <w:p w14:paraId="688FB8E5" w14:textId="77777777" w:rsidR="00951F9A" w:rsidRPr="00C947DB" w:rsidRDefault="00951F9A" w:rsidP="00EE3035">
            <w:pPr>
              <w:spacing w:before="100" w:beforeAutospacing="1" w:after="100" w:afterAutospacing="1"/>
              <w:ind w:left="321" w:firstLine="3"/>
              <w:jc w:val="both"/>
              <w:rPr>
                <w:color w:val="000000"/>
              </w:rPr>
            </w:pPr>
            <w:r w:rsidRPr="00C947DB">
              <w:rPr>
                <w:color w:val="000000"/>
              </w:rPr>
              <w:t>социальная поддержка и материнский капитал</w:t>
            </w:r>
          </w:p>
        </w:tc>
        <w:tc>
          <w:tcPr>
            <w:tcW w:w="1833" w:type="pct"/>
            <w:vAlign w:val="center"/>
          </w:tcPr>
          <w:p w14:paraId="6CB52858" w14:textId="77777777" w:rsidR="00951F9A" w:rsidRPr="00C947DB" w:rsidRDefault="00951F9A" w:rsidP="0084172C">
            <w:pPr>
              <w:spacing w:before="100" w:beforeAutospacing="1" w:after="100" w:afterAutospacing="1"/>
              <w:jc w:val="center"/>
            </w:pPr>
          </w:p>
        </w:tc>
        <w:tc>
          <w:tcPr>
            <w:tcW w:w="1833" w:type="pct"/>
            <w:vAlign w:val="center"/>
          </w:tcPr>
          <w:p w14:paraId="2DF8804C" w14:textId="4D2EC12E" w:rsidR="00951F9A" w:rsidRPr="00C947DB" w:rsidRDefault="00F67DBB" w:rsidP="0084172C">
            <w:pPr>
              <w:spacing w:before="100" w:beforeAutospacing="1" w:after="100" w:afterAutospacing="1"/>
              <w:jc w:val="center"/>
            </w:pPr>
            <w:r>
              <w:t>+</w:t>
            </w:r>
          </w:p>
        </w:tc>
      </w:tr>
      <w:tr w:rsidR="00951F9A" w:rsidRPr="00C947DB" w14:paraId="3E39D5DC" w14:textId="315EC0F9" w:rsidTr="00AA6792">
        <w:tc>
          <w:tcPr>
            <w:tcW w:w="1334" w:type="pct"/>
          </w:tcPr>
          <w:p w14:paraId="4322D3B5" w14:textId="5BBFE8DF" w:rsidR="00951F9A" w:rsidRPr="00C947DB" w:rsidRDefault="00951F9A" w:rsidP="0088516D">
            <w:pPr>
              <w:spacing w:before="100" w:beforeAutospacing="1" w:after="100" w:afterAutospacing="1"/>
              <w:ind w:left="321" w:firstLine="3"/>
              <w:jc w:val="both"/>
              <w:rPr>
                <w:color w:val="000000"/>
              </w:rPr>
            </w:pPr>
            <w:r w:rsidRPr="00C947DB">
              <w:rPr>
                <w:color w:val="000000"/>
              </w:rPr>
              <w:t>льготы (в том числе налоговые) и поддержка: молодые семьи, военнослужащие, социально-уязвимые группы</w:t>
            </w:r>
          </w:p>
        </w:tc>
        <w:tc>
          <w:tcPr>
            <w:tcW w:w="1833" w:type="pct"/>
            <w:vAlign w:val="center"/>
          </w:tcPr>
          <w:p w14:paraId="2A208FD0" w14:textId="77777777" w:rsidR="00951F9A" w:rsidRPr="00C947DB" w:rsidRDefault="00951F9A" w:rsidP="0084172C">
            <w:pPr>
              <w:spacing w:before="100" w:beforeAutospacing="1" w:after="100" w:afterAutospacing="1"/>
              <w:jc w:val="center"/>
            </w:pPr>
          </w:p>
        </w:tc>
        <w:tc>
          <w:tcPr>
            <w:tcW w:w="1833" w:type="pct"/>
            <w:vAlign w:val="center"/>
          </w:tcPr>
          <w:p w14:paraId="1B1DD060" w14:textId="39A74ED1" w:rsidR="00951F9A" w:rsidRPr="00C83CFA" w:rsidRDefault="00F67DBB" w:rsidP="0084172C">
            <w:pPr>
              <w:spacing w:before="100" w:beforeAutospacing="1" w:after="100" w:afterAutospacing="1"/>
              <w:jc w:val="center"/>
              <w:rPr>
                <w:lang w:val="en-US"/>
              </w:rPr>
            </w:pPr>
            <w:r>
              <w:t>+</w:t>
            </w:r>
          </w:p>
        </w:tc>
      </w:tr>
      <w:tr w:rsidR="00951F9A" w:rsidRPr="005D212C" w14:paraId="77D82022" w14:textId="61CFA407" w:rsidTr="00AA6792">
        <w:tc>
          <w:tcPr>
            <w:tcW w:w="1334" w:type="pct"/>
          </w:tcPr>
          <w:p w14:paraId="4BCE34B5" w14:textId="00823F00" w:rsidR="00951F9A" w:rsidRPr="00C947DB" w:rsidRDefault="00951F9A" w:rsidP="00EE3035">
            <w:pPr>
              <w:spacing w:before="100" w:beforeAutospacing="1" w:after="100" w:afterAutospacing="1"/>
              <w:ind w:left="321" w:firstLine="3"/>
              <w:jc w:val="both"/>
              <w:rPr>
                <w:color w:val="000000"/>
              </w:rPr>
            </w:pPr>
            <w:r w:rsidRPr="00C947DB">
              <w:rPr>
                <w:color w:val="000000"/>
              </w:rPr>
              <w:t>общественные финансы</w:t>
            </w:r>
            <w:r w:rsidR="001927AA">
              <w:rPr>
                <w:color w:val="000000"/>
              </w:rPr>
              <w:t xml:space="preserve"> (включая бюджетную грамотность)</w:t>
            </w:r>
            <w:r w:rsidRPr="00C947DB">
              <w:rPr>
                <w:color w:val="000000"/>
              </w:rPr>
              <w:t xml:space="preserve"> и инициативное бюджетирование</w:t>
            </w:r>
          </w:p>
        </w:tc>
        <w:tc>
          <w:tcPr>
            <w:tcW w:w="1833" w:type="pct"/>
            <w:vAlign w:val="center"/>
          </w:tcPr>
          <w:p w14:paraId="40C8F126" w14:textId="3A261D0A" w:rsidR="00951F9A" w:rsidRPr="005D212C" w:rsidRDefault="00EB58D5" w:rsidP="0084172C">
            <w:pPr>
              <w:spacing w:before="100" w:beforeAutospacing="1" w:after="100" w:afterAutospacing="1"/>
              <w:jc w:val="center"/>
            </w:pPr>
            <w:r>
              <w:t>+</w:t>
            </w:r>
          </w:p>
        </w:tc>
        <w:tc>
          <w:tcPr>
            <w:tcW w:w="1833" w:type="pct"/>
            <w:vAlign w:val="center"/>
          </w:tcPr>
          <w:p w14:paraId="75D48060" w14:textId="77777777" w:rsidR="00951F9A" w:rsidRPr="005D212C" w:rsidRDefault="00951F9A" w:rsidP="0084172C">
            <w:pPr>
              <w:spacing w:before="100" w:beforeAutospacing="1" w:after="100" w:afterAutospacing="1"/>
              <w:jc w:val="center"/>
            </w:pPr>
          </w:p>
        </w:tc>
      </w:tr>
      <w:tr w:rsidR="00951F9A" w:rsidRPr="005D212C" w14:paraId="567AB2D7" w14:textId="744DC8ED" w:rsidTr="00AA6792">
        <w:tc>
          <w:tcPr>
            <w:tcW w:w="1334" w:type="pct"/>
          </w:tcPr>
          <w:p w14:paraId="3955B6AE" w14:textId="77777777" w:rsidR="00951F9A" w:rsidRPr="00915199" w:rsidRDefault="00951F9A" w:rsidP="00EE3035">
            <w:pPr>
              <w:spacing w:before="100" w:beforeAutospacing="1" w:after="100" w:afterAutospacing="1"/>
              <w:ind w:left="321" w:firstLine="3"/>
              <w:jc w:val="both"/>
              <w:rPr>
                <w:color w:val="000000"/>
              </w:rPr>
            </w:pPr>
            <w:r w:rsidRPr="00915199">
              <w:rPr>
                <w:color w:val="000000"/>
              </w:rPr>
              <w:t>инфляция и инфляционные ожидания</w:t>
            </w:r>
          </w:p>
        </w:tc>
        <w:tc>
          <w:tcPr>
            <w:tcW w:w="1833" w:type="pct"/>
            <w:vAlign w:val="center"/>
          </w:tcPr>
          <w:p w14:paraId="284E14A4" w14:textId="77777777" w:rsidR="00951F9A" w:rsidRPr="005D212C" w:rsidRDefault="00951F9A" w:rsidP="0084172C">
            <w:pPr>
              <w:spacing w:before="100" w:beforeAutospacing="1" w:after="100" w:afterAutospacing="1"/>
              <w:jc w:val="center"/>
            </w:pPr>
          </w:p>
        </w:tc>
        <w:tc>
          <w:tcPr>
            <w:tcW w:w="1833" w:type="pct"/>
            <w:vAlign w:val="center"/>
          </w:tcPr>
          <w:p w14:paraId="67221538" w14:textId="77777777" w:rsidR="00951F9A" w:rsidRPr="005D212C" w:rsidRDefault="00951F9A" w:rsidP="0084172C">
            <w:pPr>
              <w:spacing w:before="100" w:beforeAutospacing="1" w:after="100" w:afterAutospacing="1"/>
              <w:jc w:val="center"/>
            </w:pPr>
          </w:p>
        </w:tc>
      </w:tr>
      <w:tr w:rsidR="00951F9A" w:rsidRPr="005D212C" w14:paraId="5F093E8A" w14:textId="2194FF8E" w:rsidTr="00AA6792">
        <w:tc>
          <w:tcPr>
            <w:tcW w:w="1334" w:type="pct"/>
          </w:tcPr>
          <w:p w14:paraId="3C2BC516" w14:textId="77777777" w:rsidR="00951F9A" w:rsidRPr="00915199" w:rsidRDefault="00951F9A" w:rsidP="00EE3035">
            <w:pPr>
              <w:spacing w:before="100" w:beforeAutospacing="1" w:after="100" w:afterAutospacing="1"/>
              <w:ind w:left="321" w:firstLine="3"/>
              <w:jc w:val="both"/>
              <w:rPr>
                <w:color w:val="000000"/>
              </w:rPr>
            </w:pPr>
            <w:r w:rsidRPr="00915199">
              <w:rPr>
                <w:color w:val="000000"/>
              </w:rPr>
              <w:t>безработица: как получить пособие и кому оно полагается</w:t>
            </w:r>
          </w:p>
        </w:tc>
        <w:tc>
          <w:tcPr>
            <w:tcW w:w="1833" w:type="pct"/>
            <w:vAlign w:val="center"/>
          </w:tcPr>
          <w:p w14:paraId="7634B4CE" w14:textId="77777777" w:rsidR="00951F9A" w:rsidRPr="005D212C" w:rsidRDefault="00951F9A" w:rsidP="0084172C">
            <w:pPr>
              <w:spacing w:before="100" w:beforeAutospacing="1" w:after="100" w:afterAutospacing="1"/>
              <w:jc w:val="center"/>
            </w:pPr>
          </w:p>
        </w:tc>
        <w:tc>
          <w:tcPr>
            <w:tcW w:w="1833" w:type="pct"/>
            <w:vAlign w:val="center"/>
          </w:tcPr>
          <w:p w14:paraId="6C1CA7E0" w14:textId="77777777" w:rsidR="00951F9A" w:rsidRPr="005D212C" w:rsidRDefault="00951F9A" w:rsidP="0084172C">
            <w:pPr>
              <w:spacing w:before="100" w:beforeAutospacing="1" w:after="100" w:afterAutospacing="1"/>
              <w:jc w:val="center"/>
            </w:pPr>
          </w:p>
        </w:tc>
      </w:tr>
      <w:tr w:rsidR="00951F9A" w:rsidRPr="005D212C" w14:paraId="4F5CF885" w14:textId="22612C8B" w:rsidTr="00EE3035">
        <w:tc>
          <w:tcPr>
            <w:tcW w:w="1334" w:type="pct"/>
          </w:tcPr>
          <w:p w14:paraId="00B13025" w14:textId="77777777" w:rsidR="00951F9A" w:rsidRPr="00915199" w:rsidRDefault="00951F9A" w:rsidP="00EE3035">
            <w:pPr>
              <w:spacing w:before="100" w:beforeAutospacing="1" w:after="100" w:afterAutospacing="1"/>
              <w:ind w:left="321" w:firstLine="3"/>
              <w:jc w:val="both"/>
              <w:rPr>
                <w:color w:val="000000"/>
              </w:rPr>
            </w:pPr>
            <w:r w:rsidRPr="00915199">
              <w:rPr>
                <w:color w:val="000000"/>
              </w:rPr>
              <w:t>цифровой рубль</w:t>
            </w:r>
          </w:p>
        </w:tc>
        <w:tc>
          <w:tcPr>
            <w:tcW w:w="1833" w:type="pct"/>
          </w:tcPr>
          <w:p w14:paraId="2890A028" w14:textId="77777777" w:rsidR="00951F9A" w:rsidRPr="005D212C" w:rsidRDefault="00951F9A" w:rsidP="0084172C">
            <w:pPr>
              <w:spacing w:before="100" w:beforeAutospacing="1" w:after="100" w:afterAutospacing="1"/>
              <w:jc w:val="center"/>
            </w:pPr>
          </w:p>
        </w:tc>
        <w:tc>
          <w:tcPr>
            <w:tcW w:w="1833" w:type="pct"/>
          </w:tcPr>
          <w:p w14:paraId="04F6A731" w14:textId="77777777" w:rsidR="00951F9A" w:rsidRPr="005D212C" w:rsidRDefault="00951F9A" w:rsidP="0084172C">
            <w:pPr>
              <w:spacing w:before="100" w:beforeAutospacing="1" w:after="100" w:afterAutospacing="1"/>
              <w:jc w:val="center"/>
            </w:pPr>
          </w:p>
        </w:tc>
      </w:tr>
    </w:tbl>
    <w:p w14:paraId="28CACEB6" w14:textId="2898CAE1" w:rsidR="000C38F4" w:rsidRDefault="000C38F4" w:rsidP="00AA33CB">
      <w:pPr>
        <w:rPr>
          <w:sz w:val="28"/>
          <w:szCs w:val="28"/>
        </w:rPr>
      </w:pPr>
    </w:p>
    <w:p w14:paraId="08ABDFA6" w14:textId="6C729C03" w:rsidR="000C38F4" w:rsidRDefault="000C38F4">
      <w:pPr>
        <w:spacing w:after="200" w:line="276" w:lineRule="auto"/>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1"/>
        <w:gridCol w:w="3535"/>
        <w:gridCol w:w="2426"/>
        <w:gridCol w:w="2947"/>
      </w:tblGrid>
      <w:tr w:rsidR="00AA33CB" w:rsidRPr="00A01E41" w14:paraId="28D74FE9" w14:textId="77777777" w:rsidTr="00915199">
        <w:trPr>
          <w:trHeight w:val="426"/>
        </w:trPr>
        <w:tc>
          <w:tcPr>
            <w:tcW w:w="5000" w:type="pct"/>
            <w:gridSpan w:val="4"/>
            <w:shd w:val="clear" w:color="auto" w:fill="auto"/>
            <w:noWrap/>
            <w:vAlign w:val="center"/>
          </w:tcPr>
          <w:p w14:paraId="60013190" w14:textId="1E698F29" w:rsidR="00AA33CB" w:rsidRPr="00030B06" w:rsidRDefault="00AA33CB" w:rsidP="00B736C8">
            <w:pPr>
              <w:jc w:val="center"/>
              <w:rPr>
                <w:b/>
                <w:color w:val="000000"/>
              </w:rPr>
            </w:pPr>
            <w:r w:rsidRPr="00915199">
              <w:rPr>
                <w:b/>
                <w:color w:val="000000"/>
                <w:lang w:val="en-US"/>
              </w:rPr>
              <w:t>V</w:t>
            </w:r>
            <w:r w:rsidR="001C6EDD" w:rsidRPr="00915199">
              <w:rPr>
                <w:b/>
                <w:color w:val="000000"/>
                <w:lang w:val="en-US"/>
              </w:rPr>
              <w:t>I</w:t>
            </w:r>
            <w:r w:rsidRPr="00915199">
              <w:rPr>
                <w:b/>
                <w:color w:val="000000"/>
              </w:rPr>
              <w:t xml:space="preserve">. </w:t>
            </w:r>
            <w:r w:rsidRPr="00915199">
              <w:rPr>
                <w:b/>
                <w:color w:val="000000"/>
                <w:lang w:val="en-US"/>
              </w:rPr>
              <w:t>C</w:t>
            </w:r>
            <w:r w:rsidRPr="00915199">
              <w:rPr>
                <w:b/>
                <w:color w:val="000000"/>
              </w:rPr>
              <w:t>ведения об исполнителе (для уточнения информации)</w:t>
            </w:r>
          </w:p>
        </w:tc>
      </w:tr>
      <w:tr w:rsidR="00AA33CB" w:rsidRPr="00A01E41" w14:paraId="2E36C132" w14:textId="77777777" w:rsidTr="00B90E6E">
        <w:trPr>
          <w:trHeight w:val="85"/>
        </w:trPr>
        <w:tc>
          <w:tcPr>
            <w:tcW w:w="1941" w:type="pct"/>
            <w:shd w:val="clear" w:color="auto" w:fill="auto"/>
            <w:noWrap/>
            <w:vAlign w:val="center"/>
            <w:hideMark/>
          </w:tcPr>
          <w:p w14:paraId="67215504" w14:textId="77777777" w:rsidR="00AA33CB" w:rsidRPr="00A01E41" w:rsidRDefault="00AA33CB" w:rsidP="00B736C8">
            <w:pPr>
              <w:jc w:val="center"/>
              <w:rPr>
                <w:color w:val="000000"/>
              </w:rPr>
            </w:pPr>
            <w:r>
              <w:rPr>
                <w:color w:val="000000"/>
              </w:rPr>
              <w:t>ФИО исполнителя</w:t>
            </w:r>
          </w:p>
        </w:tc>
        <w:tc>
          <w:tcPr>
            <w:tcW w:w="1214" w:type="pct"/>
            <w:shd w:val="clear" w:color="auto" w:fill="auto"/>
            <w:vAlign w:val="center"/>
          </w:tcPr>
          <w:p w14:paraId="04C75D36" w14:textId="77777777" w:rsidR="00AA33CB" w:rsidRPr="00A01E41" w:rsidRDefault="00AA33CB" w:rsidP="00B736C8">
            <w:pPr>
              <w:jc w:val="center"/>
              <w:rPr>
                <w:color w:val="000000"/>
              </w:rPr>
            </w:pPr>
            <w:r>
              <w:rPr>
                <w:color w:val="000000"/>
              </w:rPr>
              <w:t>Должность</w:t>
            </w:r>
          </w:p>
        </w:tc>
        <w:tc>
          <w:tcPr>
            <w:tcW w:w="833" w:type="pct"/>
            <w:shd w:val="clear" w:color="auto" w:fill="auto"/>
            <w:vAlign w:val="center"/>
          </w:tcPr>
          <w:p w14:paraId="6F4FA387" w14:textId="77777777" w:rsidR="00AA33CB" w:rsidRPr="00A01E41" w:rsidRDefault="00AA33CB" w:rsidP="00B736C8">
            <w:pPr>
              <w:jc w:val="center"/>
              <w:rPr>
                <w:color w:val="000000"/>
              </w:rPr>
            </w:pPr>
            <w:r>
              <w:rPr>
                <w:color w:val="000000"/>
              </w:rPr>
              <w:t>Контактный номер телефона</w:t>
            </w:r>
          </w:p>
        </w:tc>
        <w:tc>
          <w:tcPr>
            <w:tcW w:w="1012" w:type="pct"/>
            <w:shd w:val="clear" w:color="auto" w:fill="auto"/>
            <w:vAlign w:val="center"/>
          </w:tcPr>
          <w:p w14:paraId="5D4153BF" w14:textId="77777777" w:rsidR="00AA33CB" w:rsidRPr="00A01E41" w:rsidRDefault="00AA33CB" w:rsidP="00B736C8">
            <w:pPr>
              <w:jc w:val="center"/>
              <w:rPr>
                <w:color w:val="000000"/>
              </w:rPr>
            </w:pPr>
            <w:r>
              <w:rPr>
                <w:color w:val="000000"/>
              </w:rPr>
              <w:t>Адрес электронной почты</w:t>
            </w:r>
          </w:p>
        </w:tc>
      </w:tr>
      <w:tr w:rsidR="00AA33CB" w:rsidRPr="00A01E41" w14:paraId="54C7E188" w14:textId="77777777" w:rsidTr="00900ECF">
        <w:trPr>
          <w:trHeight w:val="540"/>
        </w:trPr>
        <w:tc>
          <w:tcPr>
            <w:tcW w:w="1941" w:type="pct"/>
            <w:shd w:val="clear" w:color="auto" w:fill="auto"/>
            <w:vAlign w:val="center"/>
            <w:hideMark/>
          </w:tcPr>
          <w:p w14:paraId="059E69D8" w14:textId="66CE175D" w:rsidR="00AA33CB" w:rsidRPr="00A01E41" w:rsidRDefault="00900ECF" w:rsidP="00B736C8">
            <w:pPr>
              <w:spacing w:before="60" w:after="60"/>
              <w:rPr>
                <w:color w:val="000000"/>
              </w:rPr>
            </w:pPr>
            <w:r>
              <w:rPr>
                <w:color w:val="000000"/>
              </w:rPr>
              <w:t>Быченков Александр Владимирович</w:t>
            </w:r>
          </w:p>
        </w:tc>
        <w:tc>
          <w:tcPr>
            <w:tcW w:w="1214" w:type="pct"/>
            <w:shd w:val="clear" w:color="auto" w:fill="auto"/>
            <w:noWrap/>
            <w:vAlign w:val="center"/>
            <w:hideMark/>
          </w:tcPr>
          <w:p w14:paraId="548D10CB" w14:textId="28E909B3" w:rsidR="00AA33CB" w:rsidRDefault="00900ECF" w:rsidP="00B736C8">
            <w:pPr>
              <w:jc w:val="center"/>
              <w:rPr>
                <w:color w:val="000000"/>
              </w:rPr>
            </w:pPr>
            <w:r>
              <w:rPr>
                <w:color w:val="000000"/>
              </w:rPr>
              <w:t>заместитель начальника</w:t>
            </w:r>
          </w:p>
          <w:p w14:paraId="155CBB12" w14:textId="39024532" w:rsidR="00900ECF" w:rsidRDefault="00900ECF" w:rsidP="00B736C8">
            <w:pPr>
              <w:jc w:val="center"/>
              <w:rPr>
                <w:color w:val="000000"/>
              </w:rPr>
            </w:pPr>
            <w:r>
              <w:rPr>
                <w:color w:val="000000"/>
              </w:rPr>
              <w:t>отдела информационно-</w:t>
            </w:r>
          </w:p>
          <w:p w14:paraId="0AE7211B" w14:textId="196FC12A" w:rsidR="00900ECF" w:rsidRDefault="00900ECF" w:rsidP="00B736C8">
            <w:pPr>
              <w:jc w:val="center"/>
              <w:rPr>
                <w:color w:val="000000"/>
              </w:rPr>
            </w:pPr>
            <w:r>
              <w:rPr>
                <w:color w:val="000000"/>
              </w:rPr>
              <w:t>аналитической и кадровой</w:t>
            </w:r>
          </w:p>
          <w:p w14:paraId="294F2C4E" w14:textId="4A915689" w:rsidR="00900ECF" w:rsidRPr="00A01E41" w:rsidRDefault="00900ECF" w:rsidP="00B736C8">
            <w:pPr>
              <w:jc w:val="center"/>
              <w:rPr>
                <w:color w:val="000000"/>
              </w:rPr>
            </w:pPr>
            <w:r>
              <w:rPr>
                <w:color w:val="000000"/>
              </w:rPr>
              <w:t>работы</w:t>
            </w:r>
          </w:p>
        </w:tc>
        <w:tc>
          <w:tcPr>
            <w:tcW w:w="833" w:type="pct"/>
            <w:vAlign w:val="center"/>
          </w:tcPr>
          <w:p w14:paraId="5D6385F3" w14:textId="33E85A64" w:rsidR="00AA33CB" w:rsidRPr="00A01E41" w:rsidRDefault="00900ECF" w:rsidP="00B736C8">
            <w:pPr>
              <w:jc w:val="center"/>
              <w:rPr>
                <w:color w:val="000000"/>
              </w:rPr>
            </w:pPr>
            <w:r>
              <w:rPr>
                <w:color w:val="000000"/>
              </w:rPr>
              <w:t>+7-391-222-13-74</w:t>
            </w:r>
          </w:p>
        </w:tc>
        <w:tc>
          <w:tcPr>
            <w:tcW w:w="1012" w:type="pct"/>
            <w:vAlign w:val="center"/>
          </w:tcPr>
          <w:p w14:paraId="4E169E68" w14:textId="5ACB9B05" w:rsidR="00AA33CB" w:rsidRPr="00900ECF" w:rsidRDefault="00900ECF" w:rsidP="00B736C8">
            <w:pPr>
              <w:jc w:val="center"/>
              <w:rPr>
                <w:color w:val="000000"/>
                <w:lang w:val="en-US"/>
              </w:rPr>
            </w:pPr>
            <w:r>
              <w:rPr>
                <w:color w:val="000000"/>
                <w:lang w:val="en-US"/>
              </w:rPr>
              <w:t>smi@krasfin.ru</w:t>
            </w:r>
          </w:p>
        </w:tc>
      </w:tr>
    </w:tbl>
    <w:p w14:paraId="132411E0" w14:textId="77777777" w:rsidR="00AA33CB" w:rsidRPr="00D728DD" w:rsidRDefault="00AA33CB" w:rsidP="00AA33CB">
      <w:pPr>
        <w:rPr>
          <w:sz w:val="28"/>
          <w:szCs w:val="28"/>
        </w:rPr>
      </w:pPr>
    </w:p>
    <w:p w14:paraId="09E977A1" w14:textId="77777777" w:rsidR="001822B6" w:rsidRPr="007F1F00" w:rsidRDefault="001822B6" w:rsidP="001822B6">
      <w:pPr>
        <w:tabs>
          <w:tab w:val="right" w:leader="dot" w:pos="9480"/>
        </w:tabs>
        <w:suppressAutoHyphens/>
        <w:spacing w:line="360" w:lineRule="auto"/>
        <w:jc w:val="both"/>
        <w:rPr>
          <w:sz w:val="28"/>
          <w:szCs w:val="28"/>
        </w:rPr>
      </w:pPr>
    </w:p>
    <w:sectPr w:rsidR="001822B6" w:rsidRPr="007F1F00" w:rsidSect="00B90E6E">
      <w:headerReference w:type="default" r:id="rId14"/>
      <w:footerReference w:type="default" r:id="rId15"/>
      <w:footerReference w:type="first" r:id="rId16"/>
      <w:pgSz w:w="16838" w:h="11906" w:orient="landscape"/>
      <w:pgMar w:top="567" w:right="1135" w:bottom="142" w:left="1134"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83FFE" w14:textId="77777777" w:rsidR="00680E05" w:rsidRDefault="00680E05" w:rsidP="003C595C">
      <w:r>
        <w:separator/>
      </w:r>
    </w:p>
  </w:endnote>
  <w:endnote w:type="continuationSeparator" w:id="0">
    <w:p w14:paraId="42A172A8" w14:textId="77777777" w:rsidR="00680E05" w:rsidRDefault="00680E05" w:rsidP="003C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ヒラギノ角ゴ Pro W3">
    <w:altName w:val="Yu Gothic UI"/>
    <w:charset w:val="4E"/>
    <w:family w:val="auto"/>
    <w:pitch w:val="variable"/>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F0E6F" w14:textId="3FE59B92" w:rsidR="00FE5060" w:rsidRDefault="00FE5060">
    <w:pPr>
      <w:pStyle w:val="a6"/>
      <w:jc w:val="right"/>
    </w:pPr>
  </w:p>
  <w:p w14:paraId="6CC41F1F" w14:textId="77777777" w:rsidR="00D728DD" w:rsidRDefault="00D728DD">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1FDD3" w14:textId="118D9710" w:rsidR="00FE5060" w:rsidRDefault="00FE5060">
    <w:pPr>
      <w:pStyle w:val="a6"/>
      <w:jc w:val="right"/>
    </w:pPr>
  </w:p>
  <w:p w14:paraId="7FC2EE6E" w14:textId="77777777" w:rsidR="00FE5060" w:rsidRDefault="00FE506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C9A39" w14:textId="77777777" w:rsidR="00680E05" w:rsidRDefault="00680E05" w:rsidP="003C595C">
      <w:r>
        <w:separator/>
      </w:r>
    </w:p>
  </w:footnote>
  <w:footnote w:type="continuationSeparator" w:id="0">
    <w:p w14:paraId="47D62FF7" w14:textId="77777777" w:rsidR="00680E05" w:rsidRDefault="00680E05" w:rsidP="003C595C">
      <w:r>
        <w:continuationSeparator/>
      </w:r>
    </w:p>
  </w:footnote>
  <w:footnote w:id="1">
    <w:p w14:paraId="512E8492" w14:textId="22FD058F" w:rsidR="00522082" w:rsidRDefault="00522082" w:rsidP="00315819">
      <w:pPr>
        <w:pStyle w:val="af2"/>
        <w:jc w:val="both"/>
      </w:pPr>
      <w:r>
        <w:rPr>
          <w:rStyle w:val="af0"/>
        </w:rPr>
        <w:footnoteRef/>
      </w:r>
      <w:r>
        <w:t xml:space="preserve"> </w:t>
      </w:r>
      <w:r w:rsidR="001927AA">
        <w:t>В соответствии с положениями Федерального закона от 13 марта 2006 г. № 38-ФЗ «О рекламе» социальной рекламой является информация</w:t>
      </w:r>
      <w:r w:rsidR="001927AA" w:rsidRPr="001927AA">
        <w:t xml:space="preserve">, распространенная любым способом, в любой форме и с использованием любых средств, адресованная неопределенному кругу лиц и направленная на достижение благотворительных </w:t>
      </w:r>
      <w:r w:rsidR="001927AA">
        <w:br/>
      </w:r>
      <w:r w:rsidR="001927AA" w:rsidRPr="001927AA">
        <w:t>и иных общественно полезных целей, а также обеспечение интересов государства</w:t>
      </w:r>
      <w:r w:rsidR="001927AA">
        <w:t xml:space="preserve">. </w:t>
      </w:r>
      <w:r w:rsidR="003327E5">
        <w:t>Например, к социальной рекламе</w:t>
      </w:r>
      <w:r w:rsidR="001927AA">
        <w:t xml:space="preserve"> по финансовой грамотности</w:t>
      </w:r>
      <w:r w:rsidR="003327E5">
        <w:t xml:space="preserve"> могут относиться плакаты, видеоролики, размещение материалов </w:t>
      </w:r>
      <w:r w:rsidR="00315819">
        <w:t xml:space="preserve">на сайте и в </w:t>
      </w:r>
      <w:r w:rsidR="003327E5">
        <w:t>соц</w:t>
      </w:r>
      <w:r w:rsidR="001927AA">
        <w:t xml:space="preserve">иальных </w:t>
      </w:r>
      <w:r w:rsidR="003327E5">
        <w:t>сетях по теме «Как уберечь себя и близких от финансового мошенничества»</w:t>
      </w:r>
      <w:r w:rsidR="00315819">
        <w:t xml:space="preserve"> и другим тематикам</w:t>
      </w:r>
      <w:r w:rsidR="003327E5">
        <w:t xml:space="preserve">. </w:t>
      </w:r>
      <w:r w:rsidR="001927AA">
        <w:br/>
      </w:r>
      <w:r w:rsidR="003327E5">
        <w:t xml:space="preserve">В то же время </w:t>
      </w:r>
      <w:r w:rsidR="00315819">
        <w:t xml:space="preserve">комплект учебно-методических материалов для учителей, </w:t>
      </w:r>
      <w:proofErr w:type="spellStart"/>
      <w:r w:rsidR="00315819">
        <w:t>тьюторов</w:t>
      </w:r>
      <w:proofErr w:type="spellEnd"/>
      <w:r w:rsidR="00315819">
        <w:t xml:space="preserve"> и волонтеров финансового просвещения напрямую к социальной рекламе не относится.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474110"/>
      <w:docPartObj>
        <w:docPartGallery w:val="Page Numbers (Top of Page)"/>
        <w:docPartUnique/>
      </w:docPartObj>
    </w:sdtPr>
    <w:sdtEndPr>
      <w:rPr>
        <w:sz w:val="24"/>
      </w:rPr>
    </w:sdtEndPr>
    <w:sdtContent>
      <w:p w14:paraId="3B8608BE" w14:textId="2A2F132E" w:rsidR="00782004" w:rsidRPr="00782004" w:rsidRDefault="00782004">
        <w:pPr>
          <w:pStyle w:val="a8"/>
          <w:jc w:val="center"/>
          <w:rPr>
            <w:sz w:val="24"/>
          </w:rPr>
        </w:pPr>
        <w:r w:rsidRPr="00782004">
          <w:rPr>
            <w:sz w:val="24"/>
          </w:rPr>
          <w:fldChar w:fldCharType="begin"/>
        </w:r>
        <w:r w:rsidRPr="00782004">
          <w:rPr>
            <w:sz w:val="24"/>
          </w:rPr>
          <w:instrText>PAGE   \* MERGEFORMAT</w:instrText>
        </w:r>
        <w:r w:rsidRPr="00782004">
          <w:rPr>
            <w:sz w:val="24"/>
          </w:rPr>
          <w:fldChar w:fldCharType="separate"/>
        </w:r>
        <w:r w:rsidR="007E6267">
          <w:rPr>
            <w:noProof/>
            <w:sz w:val="24"/>
          </w:rPr>
          <w:t>4</w:t>
        </w:r>
        <w:r w:rsidRPr="00782004">
          <w:rPr>
            <w:sz w:val="24"/>
          </w:rPr>
          <w:fldChar w:fldCharType="end"/>
        </w:r>
      </w:p>
    </w:sdtContent>
  </w:sdt>
  <w:p w14:paraId="61BD1F99" w14:textId="77777777" w:rsidR="00D728DD" w:rsidRPr="00D972A8" w:rsidRDefault="00D728DD">
    <w:pPr>
      <w:pStyle w:val="a8"/>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9500CB0"/>
    <w:lvl w:ilvl="0">
      <w:start w:val="1"/>
      <w:numFmt w:val="decimal"/>
      <w:pStyle w:val="a"/>
      <w:lvlText w:val="%1."/>
      <w:lvlJc w:val="left"/>
      <w:pPr>
        <w:tabs>
          <w:tab w:val="num" w:pos="360"/>
        </w:tabs>
        <w:ind w:left="360" w:hanging="360"/>
      </w:pPr>
      <w:rPr>
        <w:rFonts w:hint="default"/>
      </w:rPr>
    </w:lvl>
  </w:abstractNum>
  <w:abstractNum w:abstractNumId="1" w15:restartNumberingAfterBreak="0">
    <w:nsid w:val="00000009"/>
    <w:multiLevelType w:val="multilevel"/>
    <w:tmpl w:val="BED8D728"/>
    <w:lvl w:ilvl="0">
      <w:start w:val="1"/>
      <w:numFmt w:val="upperLetter"/>
      <w:suff w:val="nothing"/>
      <w:lvlText w:val="%1."/>
      <w:lvlJc w:val="left"/>
      <w:pPr>
        <w:ind w:left="0" w:firstLine="360"/>
      </w:pPr>
      <w:rPr>
        <w:rFonts w:hint="default"/>
        <w:color w:val="000000"/>
        <w:position w:val="0"/>
        <w:sz w:val="24"/>
      </w:rPr>
    </w:lvl>
    <w:lvl w:ilvl="1">
      <w:start w:val="1"/>
      <w:numFmt w:val="decimal"/>
      <w:isLgl/>
      <w:lvlText w:val="%2."/>
      <w:lvlJc w:val="left"/>
      <w:pPr>
        <w:tabs>
          <w:tab w:val="num" w:pos="360"/>
        </w:tabs>
        <w:ind w:left="360" w:firstLine="0"/>
      </w:pPr>
      <w:rPr>
        <w:rFonts w:hint="default"/>
        <w:color w:val="000000"/>
        <w:position w:val="0"/>
        <w:sz w:val="24"/>
      </w:rPr>
    </w:lvl>
    <w:lvl w:ilvl="2">
      <w:start w:val="1"/>
      <w:numFmt w:val="decimal"/>
      <w:isLgl/>
      <w:suff w:val="nothing"/>
      <w:lvlText w:val="%2.%3."/>
      <w:lvlJc w:val="left"/>
      <w:pPr>
        <w:ind w:left="0" w:firstLine="1224"/>
      </w:pPr>
      <w:rPr>
        <w:rFonts w:hint="default"/>
        <w:color w:val="000000"/>
        <w:position w:val="0"/>
        <w:sz w:val="20"/>
        <w:szCs w:val="20"/>
      </w:rPr>
    </w:lvl>
    <w:lvl w:ilvl="3">
      <w:start w:val="1"/>
      <w:numFmt w:val="decimal"/>
      <w:isLgl/>
      <w:suff w:val="nothing"/>
      <w:lvlText w:val="%2.%3.%4."/>
      <w:lvlJc w:val="left"/>
      <w:pPr>
        <w:ind w:left="0" w:firstLine="1728"/>
      </w:pPr>
      <w:rPr>
        <w:rFonts w:hint="default"/>
        <w:color w:val="000000"/>
        <w:position w:val="0"/>
        <w:sz w:val="24"/>
      </w:rPr>
    </w:lvl>
    <w:lvl w:ilvl="4">
      <w:start w:val="1"/>
      <w:numFmt w:val="decimal"/>
      <w:isLgl/>
      <w:suff w:val="nothing"/>
      <w:lvlText w:val="%2.%3.%4.%5."/>
      <w:lvlJc w:val="left"/>
      <w:pPr>
        <w:ind w:left="0" w:firstLine="2232"/>
      </w:pPr>
      <w:rPr>
        <w:rFonts w:hint="default"/>
        <w:color w:val="000000"/>
        <w:position w:val="0"/>
        <w:sz w:val="24"/>
      </w:rPr>
    </w:lvl>
    <w:lvl w:ilvl="5">
      <w:start w:val="1"/>
      <w:numFmt w:val="decimal"/>
      <w:isLgl/>
      <w:suff w:val="nothing"/>
      <w:lvlText w:val="%2.%3.%4.%5.%6."/>
      <w:lvlJc w:val="left"/>
      <w:pPr>
        <w:ind w:left="0" w:firstLine="2736"/>
      </w:pPr>
      <w:rPr>
        <w:rFonts w:hint="default"/>
        <w:color w:val="000000"/>
        <w:position w:val="0"/>
        <w:sz w:val="24"/>
      </w:rPr>
    </w:lvl>
    <w:lvl w:ilvl="6">
      <w:start w:val="1"/>
      <w:numFmt w:val="decimal"/>
      <w:isLgl/>
      <w:suff w:val="nothing"/>
      <w:lvlText w:val="%2.%3.%4.%5.%6.%7."/>
      <w:lvlJc w:val="left"/>
      <w:pPr>
        <w:ind w:left="0" w:firstLine="3240"/>
      </w:pPr>
      <w:rPr>
        <w:rFonts w:hint="default"/>
        <w:color w:val="000000"/>
        <w:position w:val="0"/>
        <w:sz w:val="24"/>
      </w:rPr>
    </w:lvl>
    <w:lvl w:ilvl="7">
      <w:start w:val="1"/>
      <w:numFmt w:val="decimal"/>
      <w:isLgl/>
      <w:suff w:val="nothing"/>
      <w:lvlText w:val="%2.%3.%4.%5.%6.%7.%8."/>
      <w:lvlJc w:val="left"/>
      <w:pPr>
        <w:ind w:left="0" w:firstLine="3744"/>
      </w:pPr>
      <w:rPr>
        <w:rFonts w:hint="default"/>
        <w:color w:val="000000"/>
        <w:position w:val="0"/>
        <w:sz w:val="24"/>
      </w:rPr>
    </w:lvl>
    <w:lvl w:ilvl="8">
      <w:start w:val="1"/>
      <w:numFmt w:val="decimal"/>
      <w:isLgl/>
      <w:suff w:val="nothing"/>
      <w:lvlText w:val="%2.%3.%4.%5.%6.%7.%8.%9."/>
      <w:lvlJc w:val="left"/>
      <w:pPr>
        <w:ind w:left="0" w:firstLine="4320"/>
      </w:pPr>
      <w:rPr>
        <w:rFonts w:hint="default"/>
        <w:color w:val="000000"/>
        <w:position w:val="0"/>
        <w:sz w:val="24"/>
      </w:rPr>
    </w:lvl>
  </w:abstractNum>
  <w:abstractNum w:abstractNumId="2" w15:restartNumberingAfterBreak="0">
    <w:nsid w:val="00F90FA4"/>
    <w:multiLevelType w:val="hybridMultilevel"/>
    <w:tmpl w:val="2EA62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F0441F"/>
    <w:multiLevelType w:val="hybridMultilevel"/>
    <w:tmpl w:val="38B4B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A44A01"/>
    <w:multiLevelType w:val="multilevel"/>
    <w:tmpl w:val="B1963B3C"/>
    <w:lvl w:ilvl="0">
      <w:start w:val="1"/>
      <w:numFmt w:val="decimal"/>
      <w:lvlText w:val="%1."/>
      <w:lvlJc w:val="left"/>
      <w:pPr>
        <w:ind w:left="1800" w:hanging="360"/>
      </w:pPr>
      <w:rPr>
        <w:rFonts w:hint="default"/>
      </w:rPr>
    </w:lvl>
    <w:lvl w:ilvl="1">
      <w:start w:val="1"/>
      <w:numFmt w:val="decimal"/>
      <w:isLgl/>
      <w:lvlText w:val="%1.%2."/>
      <w:lvlJc w:val="left"/>
      <w:pPr>
        <w:ind w:left="2568" w:hanging="1128"/>
      </w:pPr>
      <w:rPr>
        <w:rFonts w:hint="default"/>
      </w:rPr>
    </w:lvl>
    <w:lvl w:ilvl="2">
      <w:start w:val="1"/>
      <w:numFmt w:val="bullet"/>
      <w:lvlText w:val=""/>
      <w:lvlJc w:val="left"/>
      <w:pPr>
        <w:ind w:left="2208" w:hanging="1128"/>
      </w:pPr>
      <w:rPr>
        <w:rFonts w:ascii="Symbol" w:hAnsi="Symbol" w:hint="default"/>
      </w:rPr>
    </w:lvl>
    <w:lvl w:ilvl="3">
      <w:start w:val="1"/>
      <w:numFmt w:val="decimal"/>
      <w:isLgl/>
      <w:lvlText w:val="%1.%2.%3.%4."/>
      <w:lvlJc w:val="left"/>
      <w:pPr>
        <w:ind w:left="2568" w:hanging="1128"/>
      </w:pPr>
      <w:rPr>
        <w:rFonts w:hint="default"/>
      </w:rPr>
    </w:lvl>
    <w:lvl w:ilvl="4">
      <w:start w:val="1"/>
      <w:numFmt w:val="decimal"/>
      <w:isLgl/>
      <w:lvlText w:val="%1.%2.%3.%4.%5."/>
      <w:lvlJc w:val="left"/>
      <w:pPr>
        <w:ind w:left="2568" w:hanging="1128"/>
      </w:pPr>
      <w:rPr>
        <w:rFonts w:hint="default"/>
      </w:rPr>
    </w:lvl>
    <w:lvl w:ilvl="5">
      <w:start w:val="1"/>
      <w:numFmt w:val="decimal"/>
      <w:isLgl/>
      <w:lvlText w:val="%1.%2.%3.%4.%5.%6."/>
      <w:lvlJc w:val="left"/>
      <w:pPr>
        <w:ind w:left="2568" w:hanging="1128"/>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5" w15:restartNumberingAfterBreak="0">
    <w:nsid w:val="05E01011"/>
    <w:multiLevelType w:val="hybridMultilevel"/>
    <w:tmpl w:val="59047EC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069E0F5B"/>
    <w:multiLevelType w:val="hybridMultilevel"/>
    <w:tmpl w:val="7B34F18C"/>
    <w:lvl w:ilvl="0" w:tplc="04190001">
      <w:start w:val="1"/>
      <w:numFmt w:val="bullet"/>
      <w:lvlText w:val=""/>
      <w:lvlJc w:val="left"/>
      <w:pPr>
        <w:tabs>
          <w:tab w:val="num" w:pos="1069"/>
        </w:tabs>
        <w:ind w:left="1069" w:hanging="360"/>
      </w:pPr>
      <w:rPr>
        <w:rFonts w:ascii="Symbol" w:hAnsi="Symbol" w:hint="default"/>
      </w:rPr>
    </w:lvl>
    <w:lvl w:ilvl="1" w:tplc="9530D682" w:tentative="1">
      <w:start w:val="1"/>
      <w:numFmt w:val="bullet"/>
      <w:lvlText w:val="o"/>
      <w:lvlJc w:val="left"/>
      <w:pPr>
        <w:tabs>
          <w:tab w:val="num" w:pos="1789"/>
        </w:tabs>
        <w:ind w:left="1789" w:hanging="360"/>
      </w:pPr>
      <w:rPr>
        <w:rFonts w:ascii="Courier New" w:hAnsi="Courier New" w:cs="Courier New" w:hint="default"/>
      </w:rPr>
    </w:lvl>
    <w:lvl w:ilvl="2" w:tplc="B9E86910" w:tentative="1">
      <w:start w:val="1"/>
      <w:numFmt w:val="bullet"/>
      <w:lvlText w:val=""/>
      <w:lvlJc w:val="left"/>
      <w:pPr>
        <w:tabs>
          <w:tab w:val="num" w:pos="2509"/>
        </w:tabs>
        <w:ind w:left="2509" w:hanging="360"/>
      </w:pPr>
      <w:rPr>
        <w:rFonts w:ascii="Wingdings" w:hAnsi="Wingdings" w:hint="default"/>
      </w:rPr>
    </w:lvl>
    <w:lvl w:ilvl="3" w:tplc="0148681C" w:tentative="1">
      <w:start w:val="1"/>
      <w:numFmt w:val="bullet"/>
      <w:lvlText w:val=""/>
      <w:lvlJc w:val="left"/>
      <w:pPr>
        <w:tabs>
          <w:tab w:val="num" w:pos="3229"/>
        </w:tabs>
        <w:ind w:left="3229" w:hanging="360"/>
      </w:pPr>
      <w:rPr>
        <w:rFonts w:ascii="Symbol" w:hAnsi="Symbol" w:hint="default"/>
      </w:rPr>
    </w:lvl>
    <w:lvl w:ilvl="4" w:tplc="5808B264" w:tentative="1">
      <w:start w:val="1"/>
      <w:numFmt w:val="bullet"/>
      <w:lvlText w:val="o"/>
      <w:lvlJc w:val="left"/>
      <w:pPr>
        <w:tabs>
          <w:tab w:val="num" w:pos="3949"/>
        </w:tabs>
        <w:ind w:left="3949" w:hanging="360"/>
      </w:pPr>
      <w:rPr>
        <w:rFonts w:ascii="Courier New" w:hAnsi="Courier New" w:cs="Courier New" w:hint="default"/>
      </w:rPr>
    </w:lvl>
    <w:lvl w:ilvl="5" w:tplc="5814764A" w:tentative="1">
      <w:start w:val="1"/>
      <w:numFmt w:val="bullet"/>
      <w:lvlText w:val=""/>
      <w:lvlJc w:val="left"/>
      <w:pPr>
        <w:tabs>
          <w:tab w:val="num" w:pos="4669"/>
        </w:tabs>
        <w:ind w:left="4669" w:hanging="360"/>
      </w:pPr>
      <w:rPr>
        <w:rFonts w:ascii="Wingdings" w:hAnsi="Wingdings" w:hint="default"/>
      </w:rPr>
    </w:lvl>
    <w:lvl w:ilvl="6" w:tplc="6ACCB2B2" w:tentative="1">
      <w:start w:val="1"/>
      <w:numFmt w:val="bullet"/>
      <w:lvlText w:val=""/>
      <w:lvlJc w:val="left"/>
      <w:pPr>
        <w:tabs>
          <w:tab w:val="num" w:pos="5389"/>
        </w:tabs>
        <w:ind w:left="5389" w:hanging="360"/>
      </w:pPr>
      <w:rPr>
        <w:rFonts w:ascii="Symbol" w:hAnsi="Symbol" w:hint="default"/>
      </w:rPr>
    </w:lvl>
    <w:lvl w:ilvl="7" w:tplc="DFD0E3E0" w:tentative="1">
      <w:start w:val="1"/>
      <w:numFmt w:val="bullet"/>
      <w:lvlText w:val="o"/>
      <w:lvlJc w:val="left"/>
      <w:pPr>
        <w:tabs>
          <w:tab w:val="num" w:pos="6109"/>
        </w:tabs>
        <w:ind w:left="6109" w:hanging="360"/>
      </w:pPr>
      <w:rPr>
        <w:rFonts w:ascii="Courier New" w:hAnsi="Courier New" w:cs="Courier New" w:hint="default"/>
      </w:rPr>
    </w:lvl>
    <w:lvl w:ilvl="8" w:tplc="85208D98"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09DD0692"/>
    <w:multiLevelType w:val="hybridMultilevel"/>
    <w:tmpl w:val="B3CE6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20279A"/>
    <w:multiLevelType w:val="hybridMultilevel"/>
    <w:tmpl w:val="180C0E22"/>
    <w:lvl w:ilvl="0" w:tplc="B9B4CBF6">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EDB27D2"/>
    <w:multiLevelType w:val="hybridMultilevel"/>
    <w:tmpl w:val="B7FA6704"/>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0" w15:restartNumberingAfterBreak="0">
    <w:nsid w:val="0FDB084C"/>
    <w:multiLevelType w:val="multilevel"/>
    <w:tmpl w:val="F7204F3C"/>
    <w:lvl w:ilvl="0">
      <w:start w:val="3"/>
      <w:numFmt w:val="decimal"/>
      <w:lvlText w:val="%1.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1063AD8"/>
    <w:multiLevelType w:val="hybridMultilevel"/>
    <w:tmpl w:val="817013D4"/>
    <w:lvl w:ilvl="0" w:tplc="04190001">
      <w:start w:val="1"/>
      <w:numFmt w:val="bullet"/>
      <w:lvlText w:val=""/>
      <w:lvlJc w:val="left"/>
      <w:pPr>
        <w:tabs>
          <w:tab w:val="num" w:pos="1069"/>
        </w:tabs>
        <w:ind w:left="1069" w:hanging="360"/>
      </w:pPr>
      <w:rPr>
        <w:rFonts w:ascii="Symbol" w:hAnsi="Symbol" w:hint="default"/>
      </w:rPr>
    </w:lvl>
    <w:lvl w:ilvl="1" w:tplc="9530D682" w:tentative="1">
      <w:start w:val="1"/>
      <w:numFmt w:val="bullet"/>
      <w:lvlText w:val="o"/>
      <w:lvlJc w:val="left"/>
      <w:pPr>
        <w:tabs>
          <w:tab w:val="num" w:pos="1789"/>
        </w:tabs>
        <w:ind w:left="1789" w:hanging="360"/>
      </w:pPr>
      <w:rPr>
        <w:rFonts w:ascii="Courier New" w:hAnsi="Courier New" w:cs="Courier New" w:hint="default"/>
      </w:rPr>
    </w:lvl>
    <w:lvl w:ilvl="2" w:tplc="B9E86910" w:tentative="1">
      <w:start w:val="1"/>
      <w:numFmt w:val="bullet"/>
      <w:lvlText w:val=""/>
      <w:lvlJc w:val="left"/>
      <w:pPr>
        <w:tabs>
          <w:tab w:val="num" w:pos="2509"/>
        </w:tabs>
        <w:ind w:left="2509" w:hanging="360"/>
      </w:pPr>
      <w:rPr>
        <w:rFonts w:ascii="Wingdings" w:hAnsi="Wingdings" w:hint="default"/>
      </w:rPr>
    </w:lvl>
    <w:lvl w:ilvl="3" w:tplc="0148681C" w:tentative="1">
      <w:start w:val="1"/>
      <w:numFmt w:val="bullet"/>
      <w:lvlText w:val=""/>
      <w:lvlJc w:val="left"/>
      <w:pPr>
        <w:tabs>
          <w:tab w:val="num" w:pos="3229"/>
        </w:tabs>
        <w:ind w:left="3229" w:hanging="360"/>
      </w:pPr>
      <w:rPr>
        <w:rFonts w:ascii="Symbol" w:hAnsi="Symbol" w:hint="default"/>
      </w:rPr>
    </w:lvl>
    <w:lvl w:ilvl="4" w:tplc="5808B264" w:tentative="1">
      <w:start w:val="1"/>
      <w:numFmt w:val="bullet"/>
      <w:lvlText w:val="o"/>
      <w:lvlJc w:val="left"/>
      <w:pPr>
        <w:tabs>
          <w:tab w:val="num" w:pos="3949"/>
        </w:tabs>
        <w:ind w:left="3949" w:hanging="360"/>
      </w:pPr>
      <w:rPr>
        <w:rFonts w:ascii="Courier New" w:hAnsi="Courier New" w:cs="Courier New" w:hint="default"/>
      </w:rPr>
    </w:lvl>
    <w:lvl w:ilvl="5" w:tplc="5814764A" w:tentative="1">
      <w:start w:val="1"/>
      <w:numFmt w:val="bullet"/>
      <w:lvlText w:val=""/>
      <w:lvlJc w:val="left"/>
      <w:pPr>
        <w:tabs>
          <w:tab w:val="num" w:pos="4669"/>
        </w:tabs>
        <w:ind w:left="4669" w:hanging="360"/>
      </w:pPr>
      <w:rPr>
        <w:rFonts w:ascii="Wingdings" w:hAnsi="Wingdings" w:hint="default"/>
      </w:rPr>
    </w:lvl>
    <w:lvl w:ilvl="6" w:tplc="6ACCB2B2" w:tentative="1">
      <w:start w:val="1"/>
      <w:numFmt w:val="bullet"/>
      <w:lvlText w:val=""/>
      <w:lvlJc w:val="left"/>
      <w:pPr>
        <w:tabs>
          <w:tab w:val="num" w:pos="5389"/>
        </w:tabs>
        <w:ind w:left="5389" w:hanging="360"/>
      </w:pPr>
      <w:rPr>
        <w:rFonts w:ascii="Symbol" w:hAnsi="Symbol" w:hint="default"/>
      </w:rPr>
    </w:lvl>
    <w:lvl w:ilvl="7" w:tplc="DFD0E3E0" w:tentative="1">
      <w:start w:val="1"/>
      <w:numFmt w:val="bullet"/>
      <w:lvlText w:val="o"/>
      <w:lvlJc w:val="left"/>
      <w:pPr>
        <w:tabs>
          <w:tab w:val="num" w:pos="6109"/>
        </w:tabs>
        <w:ind w:left="6109" w:hanging="360"/>
      </w:pPr>
      <w:rPr>
        <w:rFonts w:ascii="Courier New" w:hAnsi="Courier New" w:cs="Courier New" w:hint="default"/>
      </w:rPr>
    </w:lvl>
    <w:lvl w:ilvl="8" w:tplc="85208D98" w:tentative="1">
      <w:start w:val="1"/>
      <w:numFmt w:val="bullet"/>
      <w:lvlText w:val=""/>
      <w:lvlJc w:val="left"/>
      <w:pPr>
        <w:tabs>
          <w:tab w:val="num" w:pos="6829"/>
        </w:tabs>
        <w:ind w:left="6829" w:hanging="360"/>
      </w:pPr>
      <w:rPr>
        <w:rFonts w:ascii="Wingdings" w:hAnsi="Wingdings" w:hint="default"/>
      </w:rPr>
    </w:lvl>
  </w:abstractNum>
  <w:abstractNum w:abstractNumId="12" w15:restartNumberingAfterBreak="0">
    <w:nsid w:val="164F0A67"/>
    <w:multiLevelType w:val="hybridMultilevel"/>
    <w:tmpl w:val="65CA5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7EB4577"/>
    <w:multiLevelType w:val="hybridMultilevel"/>
    <w:tmpl w:val="68920750"/>
    <w:lvl w:ilvl="0" w:tplc="EBCEF34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791A35"/>
    <w:multiLevelType w:val="hybridMultilevel"/>
    <w:tmpl w:val="AAC24ADE"/>
    <w:lvl w:ilvl="0" w:tplc="DD64C7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32E4336"/>
    <w:multiLevelType w:val="hybridMultilevel"/>
    <w:tmpl w:val="70D4D270"/>
    <w:lvl w:ilvl="0" w:tplc="04190001">
      <w:start w:val="1"/>
      <w:numFmt w:val="bullet"/>
      <w:lvlText w:val=""/>
      <w:lvlJc w:val="left"/>
      <w:pPr>
        <w:tabs>
          <w:tab w:val="num" w:pos="1069"/>
        </w:tabs>
        <w:ind w:left="1069" w:hanging="360"/>
      </w:pPr>
      <w:rPr>
        <w:rFonts w:ascii="Symbol" w:hAnsi="Symbol" w:hint="default"/>
      </w:rPr>
    </w:lvl>
    <w:lvl w:ilvl="1" w:tplc="9530D682" w:tentative="1">
      <w:start w:val="1"/>
      <w:numFmt w:val="bullet"/>
      <w:lvlText w:val="o"/>
      <w:lvlJc w:val="left"/>
      <w:pPr>
        <w:tabs>
          <w:tab w:val="num" w:pos="1789"/>
        </w:tabs>
        <w:ind w:left="1789" w:hanging="360"/>
      </w:pPr>
      <w:rPr>
        <w:rFonts w:ascii="Courier New" w:hAnsi="Courier New" w:cs="Courier New" w:hint="default"/>
      </w:rPr>
    </w:lvl>
    <w:lvl w:ilvl="2" w:tplc="B9E86910" w:tentative="1">
      <w:start w:val="1"/>
      <w:numFmt w:val="bullet"/>
      <w:lvlText w:val=""/>
      <w:lvlJc w:val="left"/>
      <w:pPr>
        <w:tabs>
          <w:tab w:val="num" w:pos="2509"/>
        </w:tabs>
        <w:ind w:left="2509" w:hanging="360"/>
      </w:pPr>
      <w:rPr>
        <w:rFonts w:ascii="Wingdings" w:hAnsi="Wingdings" w:hint="default"/>
      </w:rPr>
    </w:lvl>
    <w:lvl w:ilvl="3" w:tplc="0148681C" w:tentative="1">
      <w:start w:val="1"/>
      <w:numFmt w:val="bullet"/>
      <w:lvlText w:val=""/>
      <w:lvlJc w:val="left"/>
      <w:pPr>
        <w:tabs>
          <w:tab w:val="num" w:pos="3229"/>
        </w:tabs>
        <w:ind w:left="3229" w:hanging="360"/>
      </w:pPr>
      <w:rPr>
        <w:rFonts w:ascii="Symbol" w:hAnsi="Symbol" w:hint="default"/>
      </w:rPr>
    </w:lvl>
    <w:lvl w:ilvl="4" w:tplc="5808B264" w:tentative="1">
      <w:start w:val="1"/>
      <w:numFmt w:val="bullet"/>
      <w:lvlText w:val="o"/>
      <w:lvlJc w:val="left"/>
      <w:pPr>
        <w:tabs>
          <w:tab w:val="num" w:pos="3949"/>
        </w:tabs>
        <w:ind w:left="3949" w:hanging="360"/>
      </w:pPr>
      <w:rPr>
        <w:rFonts w:ascii="Courier New" w:hAnsi="Courier New" w:cs="Courier New" w:hint="default"/>
      </w:rPr>
    </w:lvl>
    <w:lvl w:ilvl="5" w:tplc="5814764A" w:tentative="1">
      <w:start w:val="1"/>
      <w:numFmt w:val="bullet"/>
      <w:lvlText w:val=""/>
      <w:lvlJc w:val="left"/>
      <w:pPr>
        <w:tabs>
          <w:tab w:val="num" w:pos="4669"/>
        </w:tabs>
        <w:ind w:left="4669" w:hanging="360"/>
      </w:pPr>
      <w:rPr>
        <w:rFonts w:ascii="Wingdings" w:hAnsi="Wingdings" w:hint="default"/>
      </w:rPr>
    </w:lvl>
    <w:lvl w:ilvl="6" w:tplc="6ACCB2B2" w:tentative="1">
      <w:start w:val="1"/>
      <w:numFmt w:val="bullet"/>
      <w:lvlText w:val=""/>
      <w:lvlJc w:val="left"/>
      <w:pPr>
        <w:tabs>
          <w:tab w:val="num" w:pos="5389"/>
        </w:tabs>
        <w:ind w:left="5389" w:hanging="360"/>
      </w:pPr>
      <w:rPr>
        <w:rFonts w:ascii="Symbol" w:hAnsi="Symbol" w:hint="default"/>
      </w:rPr>
    </w:lvl>
    <w:lvl w:ilvl="7" w:tplc="DFD0E3E0" w:tentative="1">
      <w:start w:val="1"/>
      <w:numFmt w:val="bullet"/>
      <w:lvlText w:val="o"/>
      <w:lvlJc w:val="left"/>
      <w:pPr>
        <w:tabs>
          <w:tab w:val="num" w:pos="6109"/>
        </w:tabs>
        <w:ind w:left="6109" w:hanging="360"/>
      </w:pPr>
      <w:rPr>
        <w:rFonts w:ascii="Courier New" w:hAnsi="Courier New" w:cs="Courier New" w:hint="default"/>
      </w:rPr>
    </w:lvl>
    <w:lvl w:ilvl="8" w:tplc="85208D98"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247D7EA5"/>
    <w:multiLevelType w:val="multilevel"/>
    <w:tmpl w:val="9CEA688C"/>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1070"/>
        </w:tabs>
        <w:ind w:left="107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25402F08"/>
    <w:multiLevelType w:val="hybridMultilevel"/>
    <w:tmpl w:val="3F6EBD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5881D11"/>
    <w:multiLevelType w:val="hybridMultilevel"/>
    <w:tmpl w:val="C66EE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2C175E"/>
    <w:multiLevelType w:val="hybridMultilevel"/>
    <w:tmpl w:val="4E707216"/>
    <w:lvl w:ilvl="0" w:tplc="0419000D">
      <w:start w:val="1"/>
      <w:numFmt w:val="bullet"/>
      <w:lvlText w:val=""/>
      <w:lvlJc w:val="left"/>
      <w:pPr>
        <w:ind w:left="1488" w:hanging="360"/>
      </w:pPr>
      <w:rPr>
        <w:rFonts w:ascii="Wingdings" w:hAnsi="Wingdings"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20" w15:restartNumberingAfterBreak="0">
    <w:nsid w:val="2FFC0A0F"/>
    <w:multiLevelType w:val="hybridMultilevel"/>
    <w:tmpl w:val="0B647F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0B953B6"/>
    <w:multiLevelType w:val="multilevel"/>
    <w:tmpl w:val="0C2E9DD4"/>
    <w:lvl w:ilvl="0">
      <w:start w:val="1"/>
      <w:numFmt w:val="bullet"/>
      <w:lvlText w:val="-"/>
      <w:lvlJc w:val="left"/>
      <w:pPr>
        <w:tabs>
          <w:tab w:val="num" w:pos="2160"/>
        </w:tabs>
        <w:ind w:left="216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01132E"/>
    <w:multiLevelType w:val="hybridMultilevel"/>
    <w:tmpl w:val="EA9867CC"/>
    <w:lvl w:ilvl="0" w:tplc="04190001">
      <w:start w:val="1"/>
      <w:numFmt w:val="bullet"/>
      <w:lvlText w:val=""/>
      <w:lvlJc w:val="left"/>
      <w:pPr>
        <w:tabs>
          <w:tab w:val="num" w:pos="1069"/>
        </w:tabs>
        <w:ind w:left="1069" w:hanging="360"/>
      </w:pPr>
      <w:rPr>
        <w:rFonts w:ascii="Symbol" w:hAnsi="Symbol" w:hint="default"/>
      </w:rPr>
    </w:lvl>
    <w:lvl w:ilvl="1" w:tplc="9530D682" w:tentative="1">
      <w:start w:val="1"/>
      <w:numFmt w:val="bullet"/>
      <w:lvlText w:val="o"/>
      <w:lvlJc w:val="left"/>
      <w:pPr>
        <w:tabs>
          <w:tab w:val="num" w:pos="1789"/>
        </w:tabs>
        <w:ind w:left="1789" w:hanging="360"/>
      </w:pPr>
      <w:rPr>
        <w:rFonts w:ascii="Courier New" w:hAnsi="Courier New" w:cs="Courier New" w:hint="default"/>
      </w:rPr>
    </w:lvl>
    <w:lvl w:ilvl="2" w:tplc="B9E86910" w:tentative="1">
      <w:start w:val="1"/>
      <w:numFmt w:val="bullet"/>
      <w:lvlText w:val=""/>
      <w:lvlJc w:val="left"/>
      <w:pPr>
        <w:tabs>
          <w:tab w:val="num" w:pos="2509"/>
        </w:tabs>
        <w:ind w:left="2509" w:hanging="360"/>
      </w:pPr>
      <w:rPr>
        <w:rFonts w:ascii="Wingdings" w:hAnsi="Wingdings" w:hint="default"/>
      </w:rPr>
    </w:lvl>
    <w:lvl w:ilvl="3" w:tplc="0148681C" w:tentative="1">
      <w:start w:val="1"/>
      <w:numFmt w:val="bullet"/>
      <w:lvlText w:val=""/>
      <w:lvlJc w:val="left"/>
      <w:pPr>
        <w:tabs>
          <w:tab w:val="num" w:pos="3229"/>
        </w:tabs>
        <w:ind w:left="3229" w:hanging="360"/>
      </w:pPr>
      <w:rPr>
        <w:rFonts w:ascii="Symbol" w:hAnsi="Symbol" w:hint="default"/>
      </w:rPr>
    </w:lvl>
    <w:lvl w:ilvl="4" w:tplc="5808B264" w:tentative="1">
      <w:start w:val="1"/>
      <w:numFmt w:val="bullet"/>
      <w:lvlText w:val="o"/>
      <w:lvlJc w:val="left"/>
      <w:pPr>
        <w:tabs>
          <w:tab w:val="num" w:pos="3949"/>
        </w:tabs>
        <w:ind w:left="3949" w:hanging="360"/>
      </w:pPr>
      <w:rPr>
        <w:rFonts w:ascii="Courier New" w:hAnsi="Courier New" w:cs="Courier New" w:hint="default"/>
      </w:rPr>
    </w:lvl>
    <w:lvl w:ilvl="5" w:tplc="5814764A" w:tentative="1">
      <w:start w:val="1"/>
      <w:numFmt w:val="bullet"/>
      <w:lvlText w:val=""/>
      <w:lvlJc w:val="left"/>
      <w:pPr>
        <w:tabs>
          <w:tab w:val="num" w:pos="4669"/>
        </w:tabs>
        <w:ind w:left="4669" w:hanging="360"/>
      </w:pPr>
      <w:rPr>
        <w:rFonts w:ascii="Wingdings" w:hAnsi="Wingdings" w:hint="default"/>
      </w:rPr>
    </w:lvl>
    <w:lvl w:ilvl="6" w:tplc="6ACCB2B2" w:tentative="1">
      <w:start w:val="1"/>
      <w:numFmt w:val="bullet"/>
      <w:lvlText w:val=""/>
      <w:lvlJc w:val="left"/>
      <w:pPr>
        <w:tabs>
          <w:tab w:val="num" w:pos="5389"/>
        </w:tabs>
        <w:ind w:left="5389" w:hanging="360"/>
      </w:pPr>
      <w:rPr>
        <w:rFonts w:ascii="Symbol" w:hAnsi="Symbol" w:hint="default"/>
      </w:rPr>
    </w:lvl>
    <w:lvl w:ilvl="7" w:tplc="DFD0E3E0" w:tentative="1">
      <w:start w:val="1"/>
      <w:numFmt w:val="bullet"/>
      <w:lvlText w:val="o"/>
      <w:lvlJc w:val="left"/>
      <w:pPr>
        <w:tabs>
          <w:tab w:val="num" w:pos="6109"/>
        </w:tabs>
        <w:ind w:left="6109" w:hanging="360"/>
      </w:pPr>
      <w:rPr>
        <w:rFonts w:ascii="Courier New" w:hAnsi="Courier New" w:cs="Courier New" w:hint="default"/>
      </w:rPr>
    </w:lvl>
    <w:lvl w:ilvl="8" w:tplc="85208D98" w:tentative="1">
      <w:start w:val="1"/>
      <w:numFmt w:val="bullet"/>
      <w:lvlText w:val=""/>
      <w:lvlJc w:val="left"/>
      <w:pPr>
        <w:tabs>
          <w:tab w:val="num" w:pos="6829"/>
        </w:tabs>
        <w:ind w:left="6829" w:hanging="360"/>
      </w:pPr>
      <w:rPr>
        <w:rFonts w:ascii="Wingdings" w:hAnsi="Wingdings" w:hint="default"/>
      </w:rPr>
    </w:lvl>
  </w:abstractNum>
  <w:abstractNum w:abstractNumId="23" w15:restartNumberingAfterBreak="0">
    <w:nsid w:val="36B61F68"/>
    <w:multiLevelType w:val="multilevel"/>
    <w:tmpl w:val="3D043FC8"/>
    <w:lvl w:ilvl="0">
      <w:start w:val="3"/>
      <w:numFmt w:val="decimal"/>
      <w:lvlText w:val="%1."/>
      <w:lvlJc w:val="left"/>
      <w:pPr>
        <w:tabs>
          <w:tab w:val="num" w:pos="750"/>
        </w:tabs>
        <w:ind w:left="750" w:hanging="750"/>
      </w:pPr>
      <w:rPr>
        <w:rFonts w:hint="default"/>
      </w:rPr>
    </w:lvl>
    <w:lvl w:ilvl="1">
      <w:start w:val="2"/>
      <w:numFmt w:val="decimal"/>
      <w:lvlText w:val="%1.%2."/>
      <w:lvlJc w:val="left"/>
      <w:pPr>
        <w:tabs>
          <w:tab w:val="num" w:pos="1033"/>
        </w:tabs>
        <w:ind w:left="1033" w:hanging="750"/>
      </w:pPr>
      <w:rPr>
        <w:rFonts w:hint="default"/>
      </w:rPr>
    </w:lvl>
    <w:lvl w:ilvl="2">
      <w:start w:val="1"/>
      <w:numFmt w:val="decimal"/>
      <w:lvlText w:val="%1.%2.%3."/>
      <w:lvlJc w:val="left"/>
      <w:pPr>
        <w:tabs>
          <w:tab w:val="num" w:pos="1316"/>
        </w:tabs>
        <w:ind w:left="1316" w:hanging="750"/>
      </w:pPr>
      <w:rPr>
        <w:rFonts w:hint="default"/>
      </w:rPr>
    </w:lvl>
    <w:lvl w:ilvl="3">
      <w:start w:val="1"/>
      <w:numFmt w:val="decimal"/>
      <w:lvlText w:val="%1.%2.%3.%4."/>
      <w:lvlJc w:val="left"/>
      <w:pPr>
        <w:tabs>
          <w:tab w:val="num" w:pos="1599"/>
        </w:tabs>
        <w:ind w:left="1599" w:hanging="75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24" w15:restartNumberingAfterBreak="0">
    <w:nsid w:val="38A434E6"/>
    <w:multiLevelType w:val="hybridMultilevel"/>
    <w:tmpl w:val="38BE2D6C"/>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39F3578E"/>
    <w:multiLevelType w:val="multilevel"/>
    <w:tmpl w:val="43E651B6"/>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823"/>
        </w:tabs>
        <w:ind w:left="823" w:hanging="540"/>
      </w:pPr>
      <w:rPr>
        <w:rFonts w:hint="default"/>
      </w:rPr>
    </w:lvl>
    <w:lvl w:ilvl="2">
      <w:start w:val="1"/>
      <w:numFmt w:val="decimal"/>
      <w:lvlText w:val="%1.%2.%3."/>
      <w:lvlJc w:val="left"/>
      <w:pPr>
        <w:tabs>
          <w:tab w:val="num" w:pos="1286"/>
        </w:tabs>
        <w:ind w:left="1286" w:hanging="720"/>
      </w:pPr>
      <w:rPr>
        <w:rFonts w:hint="default"/>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26" w15:restartNumberingAfterBreak="0">
    <w:nsid w:val="3FAD032E"/>
    <w:multiLevelType w:val="hybridMultilevel"/>
    <w:tmpl w:val="31224168"/>
    <w:lvl w:ilvl="0" w:tplc="04190001">
      <w:start w:val="1"/>
      <w:numFmt w:val="bullet"/>
      <w:lvlText w:val=""/>
      <w:lvlJc w:val="left"/>
      <w:pPr>
        <w:tabs>
          <w:tab w:val="num" w:pos="1069"/>
        </w:tabs>
        <w:ind w:left="1069" w:hanging="360"/>
      </w:pPr>
      <w:rPr>
        <w:rFonts w:ascii="Symbol" w:hAnsi="Symbol" w:hint="default"/>
      </w:rPr>
    </w:lvl>
    <w:lvl w:ilvl="1" w:tplc="9530D682" w:tentative="1">
      <w:start w:val="1"/>
      <w:numFmt w:val="bullet"/>
      <w:lvlText w:val="o"/>
      <w:lvlJc w:val="left"/>
      <w:pPr>
        <w:tabs>
          <w:tab w:val="num" w:pos="1789"/>
        </w:tabs>
        <w:ind w:left="1789" w:hanging="360"/>
      </w:pPr>
      <w:rPr>
        <w:rFonts w:ascii="Courier New" w:hAnsi="Courier New" w:cs="Courier New" w:hint="default"/>
      </w:rPr>
    </w:lvl>
    <w:lvl w:ilvl="2" w:tplc="B9E86910" w:tentative="1">
      <w:start w:val="1"/>
      <w:numFmt w:val="bullet"/>
      <w:lvlText w:val=""/>
      <w:lvlJc w:val="left"/>
      <w:pPr>
        <w:tabs>
          <w:tab w:val="num" w:pos="2509"/>
        </w:tabs>
        <w:ind w:left="2509" w:hanging="360"/>
      </w:pPr>
      <w:rPr>
        <w:rFonts w:ascii="Wingdings" w:hAnsi="Wingdings" w:hint="default"/>
      </w:rPr>
    </w:lvl>
    <w:lvl w:ilvl="3" w:tplc="0148681C" w:tentative="1">
      <w:start w:val="1"/>
      <w:numFmt w:val="bullet"/>
      <w:lvlText w:val=""/>
      <w:lvlJc w:val="left"/>
      <w:pPr>
        <w:tabs>
          <w:tab w:val="num" w:pos="3229"/>
        </w:tabs>
        <w:ind w:left="3229" w:hanging="360"/>
      </w:pPr>
      <w:rPr>
        <w:rFonts w:ascii="Symbol" w:hAnsi="Symbol" w:hint="default"/>
      </w:rPr>
    </w:lvl>
    <w:lvl w:ilvl="4" w:tplc="5808B264" w:tentative="1">
      <w:start w:val="1"/>
      <w:numFmt w:val="bullet"/>
      <w:lvlText w:val="o"/>
      <w:lvlJc w:val="left"/>
      <w:pPr>
        <w:tabs>
          <w:tab w:val="num" w:pos="3949"/>
        </w:tabs>
        <w:ind w:left="3949" w:hanging="360"/>
      </w:pPr>
      <w:rPr>
        <w:rFonts w:ascii="Courier New" w:hAnsi="Courier New" w:cs="Courier New" w:hint="default"/>
      </w:rPr>
    </w:lvl>
    <w:lvl w:ilvl="5" w:tplc="5814764A" w:tentative="1">
      <w:start w:val="1"/>
      <w:numFmt w:val="bullet"/>
      <w:lvlText w:val=""/>
      <w:lvlJc w:val="left"/>
      <w:pPr>
        <w:tabs>
          <w:tab w:val="num" w:pos="4669"/>
        </w:tabs>
        <w:ind w:left="4669" w:hanging="360"/>
      </w:pPr>
      <w:rPr>
        <w:rFonts w:ascii="Wingdings" w:hAnsi="Wingdings" w:hint="default"/>
      </w:rPr>
    </w:lvl>
    <w:lvl w:ilvl="6" w:tplc="6ACCB2B2" w:tentative="1">
      <w:start w:val="1"/>
      <w:numFmt w:val="bullet"/>
      <w:lvlText w:val=""/>
      <w:lvlJc w:val="left"/>
      <w:pPr>
        <w:tabs>
          <w:tab w:val="num" w:pos="5389"/>
        </w:tabs>
        <w:ind w:left="5389" w:hanging="360"/>
      </w:pPr>
      <w:rPr>
        <w:rFonts w:ascii="Symbol" w:hAnsi="Symbol" w:hint="default"/>
      </w:rPr>
    </w:lvl>
    <w:lvl w:ilvl="7" w:tplc="DFD0E3E0" w:tentative="1">
      <w:start w:val="1"/>
      <w:numFmt w:val="bullet"/>
      <w:lvlText w:val="o"/>
      <w:lvlJc w:val="left"/>
      <w:pPr>
        <w:tabs>
          <w:tab w:val="num" w:pos="6109"/>
        </w:tabs>
        <w:ind w:left="6109" w:hanging="360"/>
      </w:pPr>
      <w:rPr>
        <w:rFonts w:ascii="Courier New" w:hAnsi="Courier New" w:cs="Courier New" w:hint="default"/>
      </w:rPr>
    </w:lvl>
    <w:lvl w:ilvl="8" w:tplc="85208D98" w:tentative="1">
      <w:start w:val="1"/>
      <w:numFmt w:val="bullet"/>
      <w:lvlText w:val=""/>
      <w:lvlJc w:val="left"/>
      <w:pPr>
        <w:tabs>
          <w:tab w:val="num" w:pos="6829"/>
        </w:tabs>
        <w:ind w:left="6829" w:hanging="360"/>
      </w:pPr>
      <w:rPr>
        <w:rFonts w:ascii="Wingdings" w:hAnsi="Wingdings" w:hint="default"/>
      </w:rPr>
    </w:lvl>
  </w:abstractNum>
  <w:abstractNum w:abstractNumId="27" w15:restartNumberingAfterBreak="0">
    <w:nsid w:val="473B7765"/>
    <w:multiLevelType w:val="hybridMultilevel"/>
    <w:tmpl w:val="F62821B8"/>
    <w:lvl w:ilvl="0" w:tplc="76924E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B647C0B"/>
    <w:multiLevelType w:val="hybridMultilevel"/>
    <w:tmpl w:val="21E47B8E"/>
    <w:lvl w:ilvl="0" w:tplc="041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2BA60EB"/>
    <w:multiLevelType w:val="hybridMultilevel"/>
    <w:tmpl w:val="E7A40F9E"/>
    <w:lvl w:ilvl="0" w:tplc="04190001">
      <w:start w:val="1"/>
      <w:numFmt w:val="bullet"/>
      <w:lvlText w:val=""/>
      <w:lvlJc w:val="left"/>
      <w:pPr>
        <w:tabs>
          <w:tab w:val="num" w:pos="1069"/>
        </w:tabs>
        <w:ind w:left="1069" w:hanging="360"/>
      </w:pPr>
      <w:rPr>
        <w:rFonts w:ascii="Symbol" w:hAnsi="Symbol" w:hint="default"/>
      </w:rPr>
    </w:lvl>
    <w:lvl w:ilvl="1" w:tplc="9530D682" w:tentative="1">
      <w:start w:val="1"/>
      <w:numFmt w:val="bullet"/>
      <w:lvlText w:val="o"/>
      <w:lvlJc w:val="left"/>
      <w:pPr>
        <w:tabs>
          <w:tab w:val="num" w:pos="1789"/>
        </w:tabs>
        <w:ind w:left="1789" w:hanging="360"/>
      </w:pPr>
      <w:rPr>
        <w:rFonts w:ascii="Courier New" w:hAnsi="Courier New" w:cs="Courier New" w:hint="default"/>
      </w:rPr>
    </w:lvl>
    <w:lvl w:ilvl="2" w:tplc="B9E86910" w:tentative="1">
      <w:start w:val="1"/>
      <w:numFmt w:val="bullet"/>
      <w:lvlText w:val=""/>
      <w:lvlJc w:val="left"/>
      <w:pPr>
        <w:tabs>
          <w:tab w:val="num" w:pos="2509"/>
        </w:tabs>
        <w:ind w:left="2509" w:hanging="360"/>
      </w:pPr>
      <w:rPr>
        <w:rFonts w:ascii="Wingdings" w:hAnsi="Wingdings" w:hint="default"/>
      </w:rPr>
    </w:lvl>
    <w:lvl w:ilvl="3" w:tplc="0148681C" w:tentative="1">
      <w:start w:val="1"/>
      <w:numFmt w:val="bullet"/>
      <w:lvlText w:val=""/>
      <w:lvlJc w:val="left"/>
      <w:pPr>
        <w:tabs>
          <w:tab w:val="num" w:pos="3229"/>
        </w:tabs>
        <w:ind w:left="3229" w:hanging="360"/>
      </w:pPr>
      <w:rPr>
        <w:rFonts w:ascii="Symbol" w:hAnsi="Symbol" w:hint="default"/>
      </w:rPr>
    </w:lvl>
    <w:lvl w:ilvl="4" w:tplc="5808B264" w:tentative="1">
      <w:start w:val="1"/>
      <w:numFmt w:val="bullet"/>
      <w:lvlText w:val="o"/>
      <w:lvlJc w:val="left"/>
      <w:pPr>
        <w:tabs>
          <w:tab w:val="num" w:pos="3949"/>
        </w:tabs>
        <w:ind w:left="3949" w:hanging="360"/>
      </w:pPr>
      <w:rPr>
        <w:rFonts w:ascii="Courier New" w:hAnsi="Courier New" w:cs="Courier New" w:hint="default"/>
      </w:rPr>
    </w:lvl>
    <w:lvl w:ilvl="5" w:tplc="5814764A" w:tentative="1">
      <w:start w:val="1"/>
      <w:numFmt w:val="bullet"/>
      <w:lvlText w:val=""/>
      <w:lvlJc w:val="left"/>
      <w:pPr>
        <w:tabs>
          <w:tab w:val="num" w:pos="4669"/>
        </w:tabs>
        <w:ind w:left="4669" w:hanging="360"/>
      </w:pPr>
      <w:rPr>
        <w:rFonts w:ascii="Wingdings" w:hAnsi="Wingdings" w:hint="default"/>
      </w:rPr>
    </w:lvl>
    <w:lvl w:ilvl="6" w:tplc="6ACCB2B2" w:tentative="1">
      <w:start w:val="1"/>
      <w:numFmt w:val="bullet"/>
      <w:lvlText w:val=""/>
      <w:lvlJc w:val="left"/>
      <w:pPr>
        <w:tabs>
          <w:tab w:val="num" w:pos="5389"/>
        </w:tabs>
        <w:ind w:left="5389" w:hanging="360"/>
      </w:pPr>
      <w:rPr>
        <w:rFonts w:ascii="Symbol" w:hAnsi="Symbol" w:hint="default"/>
      </w:rPr>
    </w:lvl>
    <w:lvl w:ilvl="7" w:tplc="DFD0E3E0" w:tentative="1">
      <w:start w:val="1"/>
      <w:numFmt w:val="bullet"/>
      <w:lvlText w:val="o"/>
      <w:lvlJc w:val="left"/>
      <w:pPr>
        <w:tabs>
          <w:tab w:val="num" w:pos="6109"/>
        </w:tabs>
        <w:ind w:left="6109" w:hanging="360"/>
      </w:pPr>
      <w:rPr>
        <w:rFonts w:ascii="Courier New" w:hAnsi="Courier New" w:cs="Courier New" w:hint="default"/>
      </w:rPr>
    </w:lvl>
    <w:lvl w:ilvl="8" w:tplc="85208D98" w:tentative="1">
      <w:start w:val="1"/>
      <w:numFmt w:val="bullet"/>
      <w:lvlText w:val=""/>
      <w:lvlJc w:val="left"/>
      <w:pPr>
        <w:tabs>
          <w:tab w:val="num" w:pos="6829"/>
        </w:tabs>
        <w:ind w:left="6829" w:hanging="360"/>
      </w:pPr>
      <w:rPr>
        <w:rFonts w:ascii="Wingdings" w:hAnsi="Wingdings" w:hint="default"/>
      </w:rPr>
    </w:lvl>
  </w:abstractNum>
  <w:abstractNum w:abstractNumId="30" w15:restartNumberingAfterBreak="0">
    <w:nsid w:val="550E51FF"/>
    <w:multiLevelType w:val="hybridMultilevel"/>
    <w:tmpl w:val="C03AFBB4"/>
    <w:lvl w:ilvl="0" w:tplc="04190001">
      <w:start w:val="1"/>
      <w:numFmt w:val="bullet"/>
      <w:lvlText w:val=""/>
      <w:lvlJc w:val="left"/>
      <w:pPr>
        <w:tabs>
          <w:tab w:val="num" w:pos="1069"/>
        </w:tabs>
        <w:ind w:left="1069" w:hanging="360"/>
      </w:pPr>
      <w:rPr>
        <w:rFonts w:ascii="Symbol" w:hAnsi="Symbol" w:hint="default"/>
      </w:rPr>
    </w:lvl>
    <w:lvl w:ilvl="1" w:tplc="9530D682" w:tentative="1">
      <w:start w:val="1"/>
      <w:numFmt w:val="bullet"/>
      <w:lvlText w:val="o"/>
      <w:lvlJc w:val="left"/>
      <w:pPr>
        <w:tabs>
          <w:tab w:val="num" w:pos="1789"/>
        </w:tabs>
        <w:ind w:left="1789" w:hanging="360"/>
      </w:pPr>
      <w:rPr>
        <w:rFonts w:ascii="Courier New" w:hAnsi="Courier New" w:cs="Courier New" w:hint="default"/>
      </w:rPr>
    </w:lvl>
    <w:lvl w:ilvl="2" w:tplc="B9E86910" w:tentative="1">
      <w:start w:val="1"/>
      <w:numFmt w:val="bullet"/>
      <w:lvlText w:val=""/>
      <w:lvlJc w:val="left"/>
      <w:pPr>
        <w:tabs>
          <w:tab w:val="num" w:pos="2509"/>
        </w:tabs>
        <w:ind w:left="2509" w:hanging="360"/>
      </w:pPr>
      <w:rPr>
        <w:rFonts w:ascii="Wingdings" w:hAnsi="Wingdings" w:hint="default"/>
      </w:rPr>
    </w:lvl>
    <w:lvl w:ilvl="3" w:tplc="0148681C" w:tentative="1">
      <w:start w:val="1"/>
      <w:numFmt w:val="bullet"/>
      <w:lvlText w:val=""/>
      <w:lvlJc w:val="left"/>
      <w:pPr>
        <w:tabs>
          <w:tab w:val="num" w:pos="3229"/>
        </w:tabs>
        <w:ind w:left="3229" w:hanging="360"/>
      </w:pPr>
      <w:rPr>
        <w:rFonts w:ascii="Symbol" w:hAnsi="Symbol" w:hint="default"/>
      </w:rPr>
    </w:lvl>
    <w:lvl w:ilvl="4" w:tplc="5808B264" w:tentative="1">
      <w:start w:val="1"/>
      <w:numFmt w:val="bullet"/>
      <w:lvlText w:val="o"/>
      <w:lvlJc w:val="left"/>
      <w:pPr>
        <w:tabs>
          <w:tab w:val="num" w:pos="3949"/>
        </w:tabs>
        <w:ind w:left="3949" w:hanging="360"/>
      </w:pPr>
      <w:rPr>
        <w:rFonts w:ascii="Courier New" w:hAnsi="Courier New" w:cs="Courier New" w:hint="default"/>
      </w:rPr>
    </w:lvl>
    <w:lvl w:ilvl="5" w:tplc="5814764A" w:tentative="1">
      <w:start w:val="1"/>
      <w:numFmt w:val="bullet"/>
      <w:lvlText w:val=""/>
      <w:lvlJc w:val="left"/>
      <w:pPr>
        <w:tabs>
          <w:tab w:val="num" w:pos="4669"/>
        </w:tabs>
        <w:ind w:left="4669" w:hanging="360"/>
      </w:pPr>
      <w:rPr>
        <w:rFonts w:ascii="Wingdings" w:hAnsi="Wingdings" w:hint="default"/>
      </w:rPr>
    </w:lvl>
    <w:lvl w:ilvl="6" w:tplc="6ACCB2B2" w:tentative="1">
      <w:start w:val="1"/>
      <w:numFmt w:val="bullet"/>
      <w:lvlText w:val=""/>
      <w:lvlJc w:val="left"/>
      <w:pPr>
        <w:tabs>
          <w:tab w:val="num" w:pos="5389"/>
        </w:tabs>
        <w:ind w:left="5389" w:hanging="360"/>
      </w:pPr>
      <w:rPr>
        <w:rFonts w:ascii="Symbol" w:hAnsi="Symbol" w:hint="default"/>
      </w:rPr>
    </w:lvl>
    <w:lvl w:ilvl="7" w:tplc="DFD0E3E0" w:tentative="1">
      <w:start w:val="1"/>
      <w:numFmt w:val="bullet"/>
      <w:lvlText w:val="o"/>
      <w:lvlJc w:val="left"/>
      <w:pPr>
        <w:tabs>
          <w:tab w:val="num" w:pos="6109"/>
        </w:tabs>
        <w:ind w:left="6109" w:hanging="360"/>
      </w:pPr>
      <w:rPr>
        <w:rFonts w:ascii="Courier New" w:hAnsi="Courier New" w:cs="Courier New" w:hint="default"/>
      </w:rPr>
    </w:lvl>
    <w:lvl w:ilvl="8" w:tplc="85208D98" w:tentative="1">
      <w:start w:val="1"/>
      <w:numFmt w:val="bullet"/>
      <w:lvlText w:val=""/>
      <w:lvlJc w:val="left"/>
      <w:pPr>
        <w:tabs>
          <w:tab w:val="num" w:pos="6829"/>
        </w:tabs>
        <w:ind w:left="6829" w:hanging="360"/>
      </w:pPr>
      <w:rPr>
        <w:rFonts w:ascii="Wingdings" w:hAnsi="Wingdings" w:hint="default"/>
      </w:rPr>
    </w:lvl>
  </w:abstractNum>
  <w:abstractNum w:abstractNumId="31" w15:restartNumberingAfterBreak="0">
    <w:nsid w:val="574D7F30"/>
    <w:multiLevelType w:val="hybridMultilevel"/>
    <w:tmpl w:val="09160820"/>
    <w:lvl w:ilvl="0" w:tplc="5A0A9EE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A9C6555"/>
    <w:multiLevelType w:val="hybridMultilevel"/>
    <w:tmpl w:val="70EA49FA"/>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3" w15:restartNumberingAfterBreak="0">
    <w:nsid w:val="5B9E0B57"/>
    <w:multiLevelType w:val="hybridMultilevel"/>
    <w:tmpl w:val="80744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A25BA8"/>
    <w:multiLevelType w:val="multilevel"/>
    <w:tmpl w:val="C4DE1A90"/>
    <w:lvl w:ilvl="0">
      <w:start w:val="2"/>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4200"/>
        </w:tabs>
        <w:ind w:left="420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FA635EA"/>
    <w:multiLevelType w:val="hybridMultilevel"/>
    <w:tmpl w:val="4A8EA204"/>
    <w:lvl w:ilvl="0" w:tplc="9514BFDA">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1DE3F64"/>
    <w:multiLevelType w:val="multilevel"/>
    <w:tmpl w:val="A4A4D360"/>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1070"/>
        </w:tabs>
        <w:ind w:left="107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66C159B7"/>
    <w:multiLevelType w:val="hybridMultilevel"/>
    <w:tmpl w:val="07583C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D787509"/>
    <w:multiLevelType w:val="multilevel"/>
    <w:tmpl w:val="B1963B3C"/>
    <w:lvl w:ilvl="0">
      <w:start w:val="1"/>
      <w:numFmt w:val="decimal"/>
      <w:lvlText w:val="%1."/>
      <w:lvlJc w:val="left"/>
      <w:pPr>
        <w:ind w:left="1800" w:hanging="360"/>
      </w:pPr>
      <w:rPr>
        <w:rFonts w:hint="default"/>
      </w:rPr>
    </w:lvl>
    <w:lvl w:ilvl="1">
      <w:start w:val="1"/>
      <w:numFmt w:val="decimal"/>
      <w:isLgl/>
      <w:lvlText w:val="%1.%2."/>
      <w:lvlJc w:val="left"/>
      <w:pPr>
        <w:ind w:left="2568" w:hanging="1128"/>
      </w:pPr>
      <w:rPr>
        <w:rFonts w:hint="default"/>
      </w:rPr>
    </w:lvl>
    <w:lvl w:ilvl="2">
      <w:start w:val="1"/>
      <w:numFmt w:val="bullet"/>
      <w:lvlText w:val=""/>
      <w:lvlJc w:val="left"/>
      <w:pPr>
        <w:ind w:left="2208" w:hanging="1128"/>
      </w:pPr>
      <w:rPr>
        <w:rFonts w:ascii="Symbol" w:hAnsi="Symbol" w:hint="default"/>
      </w:rPr>
    </w:lvl>
    <w:lvl w:ilvl="3">
      <w:start w:val="1"/>
      <w:numFmt w:val="decimal"/>
      <w:isLgl/>
      <w:lvlText w:val="%1.%2.%3.%4."/>
      <w:lvlJc w:val="left"/>
      <w:pPr>
        <w:ind w:left="2568" w:hanging="1128"/>
      </w:pPr>
      <w:rPr>
        <w:rFonts w:hint="default"/>
      </w:rPr>
    </w:lvl>
    <w:lvl w:ilvl="4">
      <w:start w:val="1"/>
      <w:numFmt w:val="decimal"/>
      <w:isLgl/>
      <w:lvlText w:val="%1.%2.%3.%4.%5."/>
      <w:lvlJc w:val="left"/>
      <w:pPr>
        <w:ind w:left="2568" w:hanging="1128"/>
      </w:pPr>
      <w:rPr>
        <w:rFonts w:hint="default"/>
      </w:rPr>
    </w:lvl>
    <w:lvl w:ilvl="5">
      <w:start w:val="1"/>
      <w:numFmt w:val="decimal"/>
      <w:isLgl/>
      <w:lvlText w:val="%1.%2.%3.%4.%5.%6."/>
      <w:lvlJc w:val="left"/>
      <w:pPr>
        <w:ind w:left="2568" w:hanging="1128"/>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9" w15:restartNumberingAfterBreak="0">
    <w:nsid w:val="6EB01427"/>
    <w:multiLevelType w:val="hybridMultilevel"/>
    <w:tmpl w:val="8BB8869E"/>
    <w:lvl w:ilvl="0" w:tplc="04190005">
      <w:start w:val="1"/>
      <w:numFmt w:val="bullet"/>
      <w:lvlText w:val=""/>
      <w:lvlJc w:val="left"/>
      <w:pPr>
        <w:tabs>
          <w:tab w:val="num" w:pos="1069"/>
        </w:tabs>
        <w:ind w:left="1069" w:hanging="360"/>
      </w:pPr>
      <w:rPr>
        <w:rFonts w:ascii="Wingdings" w:hAnsi="Wingdings" w:hint="default"/>
      </w:rPr>
    </w:lvl>
    <w:lvl w:ilvl="1" w:tplc="9530D682" w:tentative="1">
      <w:start w:val="1"/>
      <w:numFmt w:val="bullet"/>
      <w:lvlText w:val="o"/>
      <w:lvlJc w:val="left"/>
      <w:pPr>
        <w:tabs>
          <w:tab w:val="num" w:pos="1789"/>
        </w:tabs>
        <w:ind w:left="1789" w:hanging="360"/>
      </w:pPr>
      <w:rPr>
        <w:rFonts w:ascii="Courier New" w:hAnsi="Courier New" w:cs="Courier New" w:hint="default"/>
      </w:rPr>
    </w:lvl>
    <w:lvl w:ilvl="2" w:tplc="B9E86910" w:tentative="1">
      <w:start w:val="1"/>
      <w:numFmt w:val="bullet"/>
      <w:lvlText w:val=""/>
      <w:lvlJc w:val="left"/>
      <w:pPr>
        <w:tabs>
          <w:tab w:val="num" w:pos="2509"/>
        </w:tabs>
        <w:ind w:left="2509" w:hanging="360"/>
      </w:pPr>
      <w:rPr>
        <w:rFonts w:ascii="Wingdings" w:hAnsi="Wingdings" w:hint="default"/>
      </w:rPr>
    </w:lvl>
    <w:lvl w:ilvl="3" w:tplc="0148681C" w:tentative="1">
      <w:start w:val="1"/>
      <w:numFmt w:val="bullet"/>
      <w:lvlText w:val=""/>
      <w:lvlJc w:val="left"/>
      <w:pPr>
        <w:tabs>
          <w:tab w:val="num" w:pos="3229"/>
        </w:tabs>
        <w:ind w:left="3229" w:hanging="360"/>
      </w:pPr>
      <w:rPr>
        <w:rFonts w:ascii="Symbol" w:hAnsi="Symbol" w:hint="default"/>
      </w:rPr>
    </w:lvl>
    <w:lvl w:ilvl="4" w:tplc="5808B264" w:tentative="1">
      <w:start w:val="1"/>
      <w:numFmt w:val="bullet"/>
      <w:lvlText w:val="o"/>
      <w:lvlJc w:val="left"/>
      <w:pPr>
        <w:tabs>
          <w:tab w:val="num" w:pos="3949"/>
        </w:tabs>
        <w:ind w:left="3949" w:hanging="360"/>
      </w:pPr>
      <w:rPr>
        <w:rFonts w:ascii="Courier New" w:hAnsi="Courier New" w:cs="Courier New" w:hint="default"/>
      </w:rPr>
    </w:lvl>
    <w:lvl w:ilvl="5" w:tplc="5814764A" w:tentative="1">
      <w:start w:val="1"/>
      <w:numFmt w:val="bullet"/>
      <w:lvlText w:val=""/>
      <w:lvlJc w:val="left"/>
      <w:pPr>
        <w:tabs>
          <w:tab w:val="num" w:pos="4669"/>
        </w:tabs>
        <w:ind w:left="4669" w:hanging="360"/>
      </w:pPr>
      <w:rPr>
        <w:rFonts w:ascii="Wingdings" w:hAnsi="Wingdings" w:hint="default"/>
      </w:rPr>
    </w:lvl>
    <w:lvl w:ilvl="6" w:tplc="6ACCB2B2" w:tentative="1">
      <w:start w:val="1"/>
      <w:numFmt w:val="bullet"/>
      <w:lvlText w:val=""/>
      <w:lvlJc w:val="left"/>
      <w:pPr>
        <w:tabs>
          <w:tab w:val="num" w:pos="5389"/>
        </w:tabs>
        <w:ind w:left="5389" w:hanging="360"/>
      </w:pPr>
      <w:rPr>
        <w:rFonts w:ascii="Symbol" w:hAnsi="Symbol" w:hint="default"/>
      </w:rPr>
    </w:lvl>
    <w:lvl w:ilvl="7" w:tplc="DFD0E3E0" w:tentative="1">
      <w:start w:val="1"/>
      <w:numFmt w:val="bullet"/>
      <w:lvlText w:val="o"/>
      <w:lvlJc w:val="left"/>
      <w:pPr>
        <w:tabs>
          <w:tab w:val="num" w:pos="6109"/>
        </w:tabs>
        <w:ind w:left="6109" w:hanging="360"/>
      </w:pPr>
      <w:rPr>
        <w:rFonts w:ascii="Courier New" w:hAnsi="Courier New" w:cs="Courier New" w:hint="default"/>
      </w:rPr>
    </w:lvl>
    <w:lvl w:ilvl="8" w:tplc="85208D98" w:tentative="1">
      <w:start w:val="1"/>
      <w:numFmt w:val="bullet"/>
      <w:lvlText w:val=""/>
      <w:lvlJc w:val="left"/>
      <w:pPr>
        <w:tabs>
          <w:tab w:val="num" w:pos="6829"/>
        </w:tabs>
        <w:ind w:left="6829" w:hanging="360"/>
      </w:pPr>
      <w:rPr>
        <w:rFonts w:ascii="Wingdings" w:hAnsi="Wingdings" w:hint="default"/>
      </w:rPr>
    </w:lvl>
  </w:abstractNum>
  <w:abstractNum w:abstractNumId="40" w15:restartNumberingAfterBreak="0">
    <w:nsid w:val="705C3F5B"/>
    <w:multiLevelType w:val="multilevel"/>
    <w:tmpl w:val="3A3ECDCA"/>
    <w:lvl w:ilvl="0">
      <w:start w:val="3"/>
      <w:numFmt w:val="decimal"/>
      <w:lvlText w:val="%1."/>
      <w:lvlJc w:val="left"/>
      <w:pPr>
        <w:tabs>
          <w:tab w:val="num" w:pos="750"/>
        </w:tabs>
        <w:ind w:left="750" w:hanging="750"/>
      </w:pPr>
      <w:rPr>
        <w:rFonts w:hint="default"/>
      </w:rPr>
    </w:lvl>
    <w:lvl w:ilvl="1">
      <w:start w:val="3"/>
      <w:numFmt w:val="decimal"/>
      <w:lvlText w:val="%1.%2."/>
      <w:lvlJc w:val="left"/>
      <w:pPr>
        <w:tabs>
          <w:tab w:val="num" w:pos="1033"/>
        </w:tabs>
        <w:ind w:left="1033" w:hanging="750"/>
      </w:pPr>
      <w:rPr>
        <w:rFonts w:hint="default"/>
      </w:rPr>
    </w:lvl>
    <w:lvl w:ilvl="2">
      <w:start w:val="1"/>
      <w:numFmt w:val="decimal"/>
      <w:lvlText w:val="%1.%2.%3."/>
      <w:lvlJc w:val="left"/>
      <w:pPr>
        <w:tabs>
          <w:tab w:val="num" w:pos="1316"/>
        </w:tabs>
        <w:ind w:left="1316" w:hanging="750"/>
      </w:pPr>
      <w:rPr>
        <w:rFonts w:hint="default"/>
      </w:rPr>
    </w:lvl>
    <w:lvl w:ilvl="3">
      <w:start w:val="1"/>
      <w:numFmt w:val="decimal"/>
      <w:lvlText w:val="%1.%2.%3.%4."/>
      <w:lvlJc w:val="left"/>
      <w:pPr>
        <w:tabs>
          <w:tab w:val="num" w:pos="1599"/>
        </w:tabs>
        <w:ind w:left="1599" w:hanging="75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41" w15:restartNumberingAfterBreak="0">
    <w:nsid w:val="76742174"/>
    <w:multiLevelType w:val="hybridMultilevel"/>
    <w:tmpl w:val="10DC23F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2" w15:restartNumberingAfterBreak="0">
    <w:nsid w:val="78AA55C5"/>
    <w:multiLevelType w:val="hybridMultilevel"/>
    <w:tmpl w:val="6868D146"/>
    <w:lvl w:ilvl="0" w:tplc="04190001">
      <w:start w:val="1"/>
      <w:numFmt w:val="bullet"/>
      <w:lvlText w:val=""/>
      <w:lvlJc w:val="left"/>
      <w:pPr>
        <w:ind w:left="1206" w:hanging="360"/>
      </w:pPr>
      <w:rPr>
        <w:rFonts w:ascii="Symbol" w:hAnsi="Symbol" w:hint="default"/>
      </w:rPr>
    </w:lvl>
    <w:lvl w:ilvl="1" w:tplc="04190003" w:tentative="1">
      <w:start w:val="1"/>
      <w:numFmt w:val="bullet"/>
      <w:lvlText w:val="o"/>
      <w:lvlJc w:val="left"/>
      <w:pPr>
        <w:ind w:left="1926" w:hanging="360"/>
      </w:pPr>
      <w:rPr>
        <w:rFonts w:ascii="Courier New" w:hAnsi="Courier New" w:cs="Courier New" w:hint="default"/>
      </w:rPr>
    </w:lvl>
    <w:lvl w:ilvl="2" w:tplc="04190005" w:tentative="1">
      <w:start w:val="1"/>
      <w:numFmt w:val="bullet"/>
      <w:lvlText w:val=""/>
      <w:lvlJc w:val="left"/>
      <w:pPr>
        <w:ind w:left="2646" w:hanging="360"/>
      </w:pPr>
      <w:rPr>
        <w:rFonts w:ascii="Wingdings" w:hAnsi="Wingdings" w:hint="default"/>
      </w:rPr>
    </w:lvl>
    <w:lvl w:ilvl="3" w:tplc="04190001" w:tentative="1">
      <w:start w:val="1"/>
      <w:numFmt w:val="bullet"/>
      <w:lvlText w:val=""/>
      <w:lvlJc w:val="left"/>
      <w:pPr>
        <w:ind w:left="3366" w:hanging="360"/>
      </w:pPr>
      <w:rPr>
        <w:rFonts w:ascii="Symbol" w:hAnsi="Symbol" w:hint="default"/>
      </w:rPr>
    </w:lvl>
    <w:lvl w:ilvl="4" w:tplc="04190003" w:tentative="1">
      <w:start w:val="1"/>
      <w:numFmt w:val="bullet"/>
      <w:lvlText w:val="o"/>
      <w:lvlJc w:val="left"/>
      <w:pPr>
        <w:ind w:left="4086" w:hanging="360"/>
      </w:pPr>
      <w:rPr>
        <w:rFonts w:ascii="Courier New" w:hAnsi="Courier New" w:cs="Courier New" w:hint="default"/>
      </w:rPr>
    </w:lvl>
    <w:lvl w:ilvl="5" w:tplc="04190005" w:tentative="1">
      <w:start w:val="1"/>
      <w:numFmt w:val="bullet"/>
      <w:lvlText w:val=""/>
      <w:lvlJc w:val="left"/>
      <w:pPr>
        <w:ind w:left="4806" w:hanging="360"/>
      </w:pPr>
      <w:rPr>
        <w:rFonts w:ascii="Wingdings" w:hAnsi="Wingdings" w:hint="default"/>
      </w:rPr>
    </w:lvl>
    <w:lvl w:ilvl="6" w:tplc="04190001" w:tentative="1">
      <w:start w:val="1"/>
      <w:numFmt w:val="bullet"/>
      <w:lvlText w:val=""/>
      <w:lvlJc w:val="left"/>
      <w:pPr>
        <w:ind w:left="5526" w:hanging="360"/>
      </w:pPr>
      <w:rPr>
        <w:rFonts w:ascii="Symbol" w:hAnsi="Symbol" w:hint="default"/>
      </w:rPr>
    </w:lvl>
    <w:lvl w:ilvl="7" w:tplc="04190003" w:tentative="1">
      <w:start w:val="1"/>
      <w:numFmt w:val="bullet"/>
      <w:lvlText w:val="o"/>
      <w:lvlJc w:val="left"/>
      <w:pPr>
        <w:ind w:left="6246" w:hanging="360"/>
      </w:pPr>
      <w:rPr>
        <w:rFonts w:ascii="Courier New" w:hAnsi="Courier New" w:cs="Courier New" w:hint="default"/>
      </w:rPr>
    </w:lvl>
    <w:lvl w:ilvl="8" w:tplc="04190005" w:tentative="1">
      <w:start w:val="1"/>
      <w:numFmt w:val="bullet"/>
      <w:lvlText w:val=""/>
      <w:lvlJc w:val="left"/>
      <w:pPr>
        <w:ind w:left="6966" w:hanging="360"/>
      </w:pPr>
      <w:rPr>
        <w:rFonts w:ascii="Wingdings" w:hAnsi="Wingdings" w:hint="default"/>
      </w:rPr>
    </w:lvl>
  </w:abstractNum>
  <w:abstractNum w:abstractNumId="43" w15:restartNumberingAfterBreak="0">
    <w:nsid w:val="78C90FD6"/>
    <w:multiLevelType w:val="hybridMultilevel"/>
    <w:tmpl w:val="C974085C"/>
    <w:lvl w:ilvl="0" w:tplc="04190001">
      <w:start w:val="1"/>
      <w:numFmt w:val="bullet"/>
      <w:lvlText w:val=""/>
      <w:lvlJc w:val="left"/>
      <w:pPr>
        <w:ind w:left="910" w:hanging="360"/>
      </w:pPr>
      <w:rPr>
        <w:rFonts w:ascii="Symbol" w:hAnsi="Symbol" w:hint="default"/>
      </w:rPr>
    </w:lvl>
    <w:lvl w:ilvl="1" w:tplc="04190003">
      <w:start w:val="1"/>
      <w:numFmt w:val="bullet"/>
      <w:lvlText w:val="o"/>
      <w:lvlJc w:val="left"/>
      <w:pPr>
        <w:ind w:left="1630" w:hanging="360"/>
      </w:pPr>
      <w:rPr>
        <w:rFonts w:ascii="Courier New" w:hAnsi="Courier New" w:hint="default"/>
      </w:rPr>
    </w:lvl>
    <w:lvl w:ilvl="2" w:tplc="04190005">
      <w:start w:val="1"/>
      <w:numFmt w:val="bullet"/>
      <w:lvlText w:val=""/>
      <w:lvlJc w:val="left"/>
      <w:pPr>
        <w:ind w:left="2350" w:hanging="360"/>
      </w:pPr>
      <w:rPr>
        <w:rFonts w:ascii="Wingdings" w:hAnsi="Wingdings" w:hint="default"/>
      </w:rPr>
    </w:lvl>
    <w:lvl w:ilvl="3" w:tplc="04190001">
      <w:start w:val="1"/>
      <w:numFmt w:val="bullet"/>
      <w:lvlText w:val=""/>
      <w:lvlJc w:val="left"/>
      <w:pPr>
        <w:ind w:left="3070" w:hanging="360"/>
      </w:pPr>
      <w:rPr>
        <w:rFonts w:ascii="Symbol" w:hAnsi="Symbol" w:hint="default"/>
      </w:rPr>
    </w:lvl>
    <w:lvl w:ilvl="4" w:tplc="04190003">
      <w:start w:val="1"/>
      <w:numFmt w:val="bullet"/>
      <w:lvlText w:val="o"/>
      <w:lvlJc w:val="left"/>
      <w:pPr>
        <w:ind w:left="3790" w:hanging="360"/>
      </w:pPr>
      <w:rPr>
        <w:rFonts w:ascii="Courier New" w:hAnsi="Courier New" w:hint="default"/>
      </w:rPr>
    </w:lvl>
    <w:lvl w:ilvl="5" w:tplc="04190005">
      <w:start w:val="1"/>
      <w:numFmt w:val="bullet"/>
      <w:lvlText w:val=""/>
      <w:lvlJc w:val="left"/>
      <w:pPr>
        <w:ind w:left="4510" w:hanging="360"/>
      </w:pPr>
      <w:rPr>
        <w:rFonts w:ascii="Wingdings" w:hAnsi="Wingdings" w:hint="default"/>
      </w:rPr>
    </w:lvl>
    <w:lvl w:ilvl="6" w:tplc="04190001">
      <w:start w:val="1"/>
      <w:numFmt w:val="bullet"/>
      <w:lvlText w:val=""/>
      <w:lvlJc w:val="left"/>
      <w:pPr>
        <w:ind w:left="5230" w:hanging="360"/>
      </w:pPr>
      <w:rPr>
        <w:rFonts w:ascii="Symbol" w:hAnsi="Symbol" w:hint="default"/>
      </w:rPr>
    </w:lvl>
    <w:lvl w:ilvl="7" w:tplc="04190003">
      <w:start w:val="1"/>
      <w:numFmt w:val="bullet"/>
      <w:lvlText w:val="o"/>
      <w:lvlJc w:val="left"/>
      <w:pPr>
        <w:ind w:left="5950" w:hanging="360"/>
      </w:pPr>
      <w:rPr>
        <w:rFonts w:ascii="Courier New" w:hAnsi="Courier New" w:hint="default"/>
      </w:rPr>
    </w:lvl>
    <w:lvl w:ilvl="8" w:tplc="04190005">
      <w:start w:val="1"/>
      <w:numFmt w:val="bullet"/>
      <w:lvlText w:val=""/>
      <w:lvlJc w:val="left"/>
      <w:pPr>
        <w:ind w:left="6670" w:hanging="360"/>
      </w:pPr>
      <w:rPr>
        <w:rFonts w:ascii="Wingdings" w:hAnsi="Wingdings" w:hint="default"/>
      </w:rPr>
    </w:lvl>
  </w:abstractNum>
  <w:abstractNum w:abstractNumId="44" w15:restartNumberingAfterBreak="0">
    <w:nsid w:val="7A41534F"/>
    <w:multiLevelType w:val="hybridMultilevel"/>
    <w:tmpl w:val="7430F586"/>
    <w:lvl w:ilvl="0" w:tplc="0419000D">
      <w:start w:val="1"/>
      <w:numFmt w:val="bullet"/>
      <w:lvlText w:val=""/>
      <w:lvlJc w:val="left"/>
      <w:pPr>
        <w:ind w:left="3479" w:hanging="360"/>
      </w:pPr>
      <w:rPr>
        <w:rFonts w:ascii="Wingdings" w:hAnsi="Wingdings" w:hint="default"/>
      </w:rPr>
    </w:lvl>
    <w:lvl w:ilvl="1" w:tplc="04190003">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45" w15:restartNumberingAfterBreak="0">
    <w:nsid w:val="7E70664C"/>
    <w:multiLevelType w:val="multilevel"/>
    <w:tmpl w:val="9EA25B4A"/>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1070"/>
        </w:tabs>
        <w:ind w:left="107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6" w15:restartNumberingAfterBreak="0">
    <w:nsid w:val="7E736837"/>
    <w:multiLevelType w:val="hybridMultilevel"/>
    <w:tmpl w:val="8E82B37A"/>
    <w:lvl w:ilvl="0" w:tplc="0419000D">
      <w:start w:val="1"/>
      <w:numFmt w:val="bullet"/>
      <w:lvlText w:val=""/>
      <w:lvlJc w:val="left"/>
      <w:pPr>
        <w:tabs>
          <w:tab w:val="num" w:pos="1069"/>
        </w:tabs>
        <w:ind w:left="1069" w:hanging="360"/>
      </w:pPr>
      <w:rPr>
        <w:rFonts w:ascii="Wingdings" w:hAnsi="Wingdings" w:hint="default"/>
      </w:rPr>
    </w:lvl>
    <w:lvl w:ilvl="1" w:tplc="9530D682" w:tentative="1">
      <w:start w:val="1"/>
      <w:numFmt w:val="bullet"/>
      <w:lvlText w:val="o"/>
      <w:lvlJc w:val="left"/>
      <w:pPr>
        <w:tabs>
          <w:tab w:val="num" w:pos="1789"/>
        </w:tabs>
        <w:ind w:left="1789" w:hanging="360"/>
      </w:pPr>
      <w:rPr>
        <w:rFonts w:ascii="Courier New" w:hAnsi="Courier New" w:cs="Courier New" w:hint="default"/>
      </w:rPr>
    </w:lvl>
    <w:lvl w:ilvl="2" w:tplc="B9E86910" w:tentative="1">
      <w:start w:val="1"/>
      <w:numFmt w:val="bullet"/>
      <w:lvlText w:val=""/>
      <w:lvlJc w:val="left"/>
      <w:pPr>
        <w:tabs>
          <w:tab w:val="num" w:pos="2509"/>
        </w:tabs>
        <w:ind w:left="2509" w:hanging="360"/>
      </w:pPr>
      <w:rPr>
        <w:rFonts w:ascii="Wingdings" w:hAnsi="Wingdings" w:hint="default"/>
      </w:rPr>
    </w:lvl>
    <w:lvl w:ilvl="3" w:tplc="0148681C" w:tentative="1">
      <w:start w:val="1"/>
      <w:numFmt w:val="bullet"/>
      <w:lvlText w:val=""/>
      <w:lvlJc w:val="left"/>
      <w:pPr>
        <w:tabs>
          <w:tab w:val="num" w:pos="3229"/>
        </w:tabs>
        <w:ind w:left="3229" w:hanging="360"/>
      </w:pPr>
      <w:rPr>
        <w:rFonts w:ascii="Symbol" w:hAnsi="Symbol" w:hint="default"/>
      </w:rPr>
    </w:lvl>
    <w:lvl w:ilvl="4" w:tplc="5808B264" w:tentative="1">
      <w:start w:val="1"/>
      <w:numFmt w:val="bullet"/>
      <w:lvlText w:val="o"/>
      <w:lvlJc w:val="left"/>
      <w:pPr>
        <w:tabs>
          <w:tab w:val="num" w:pos="3949"/>
        </w:tabs>
        <w:ind w:left="3949" w:hanging="360"/>
      </w:pPr>
      <w:rPr>
        <w:rFonts w:ascii="Courier New" w:hAnsi="Courier New" w:cs="Courier New" w:hint="default"/>
      </w:rPr>
    </w:lvl>
    <w:lvl w:ilvl="5" w:tplc="5814764A" w:tentative="1">
      <w:start w:val="1"/>
      <w:numFmt w:val="bullet"/>
      <w:lvlText w:val=""/>
      <w:lvlJc w:val="left"/>
      <w:pPr>
        <w:tabs>
          <w:tab w:val="num" w:pos="4669"/>
        </w:tabs>
        <w:ind w:left="4669" w:hanging="360"/>
      </w:pPr>
      <w:rPr>
        <w:rFonts w:ascii="Wingdings" w:hAnsi="Wingdings" w:hint="default"/>
      </w:rPr>
    </w:lvl>
    <w:lvl w:ilvl="6" w:tplc="6ACCB2B2" w:tentative="1">
      <w:start w:val="1"/>
      <w:numFmt w:val="bullet"/>
      <w:lvlText w:val=""/>
      <w:lvlJc w:val="left"/>
      <w:pPr>
        <w:tabs>
          <w:tab w:val="num" w:pos="5389"/>
        </w:tabs>
        <w:ind w:left="5389" w:hanging="360"/>
      </w:pPr>
      <w:rPr>
        <w:rFonts w:ascii="Symbol" w:hAnsi="Symbol" w:hint="default"/>
      </w:rPr>
    </w:lvl>
    <w:lvl w:ilvl="7" w:tplc="DFD0E3E0" w:tentative="1">
      <w:start w:val="1"/>
      <w:numFmt w:val="bullet"/>
      <w:lvlText w:val="o"/>
      <w:lvlJc w:val="left"/>
      <w:pPr>
        <w:tabs>
          <w:tab w:val="num" w:pos="6109"/>
        </w:tabs>
        <w:ind w:left="6109" w:hanging="360"/>
      </w:pPr>
      <w:rPr>
        <w:rFonts w:ascii="Courier New" w:hAnsi="Courier New" w:cs="Courier New" w:hint="default"/>
      </w:rPr>
    </w:lvl>
    <w:lvl w:ilvl="8" w:tplc="85208D98" w:tentative="1">
      <w:start w:val="1"/>
      <w:numFmt w:val="bullet"/>
      <w:lvlText w:val=""/>
      <w:lvlJc w:val="left"/>
      <w:pPr>
        <w:tabs>
          <w:tab w:val="num" w:pos="6829"/>
        </w:tabs>
        <w:ind w:left="6829" w:hanging="360"/>
      </w:pPr>
      <w:rPr>
        <w:rFonts w:ascii="Wingdings" w:hAnsi="Wingdings" w:hint="default"/>
      </w:rPr>
    </w:lvl>
  </w:abstractNum>
  <w:abstractNum w:abstractNumId="47" w15:restartNumberingAfterBreak="0">
    <w:nsid w:val="7FAD63CE"/>
    <w:multiLevelType w:val="hybridMultilevel"/>
    <w:tmpl w:val="3BE2BF84"/>
    <w:lvl w:ilvl="0" w:tplc="0419000D">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num w:numId="1">
    <w:abstractNumId w:val="43"/>
  </w:num>
  <w:num w:numId="2">
    <w:abstractNumId w:val="42"/>
  </w:num>
  <w:num w:numId="3">
    <w:abstractNumId w:val="0"/>
  </w:num>
  <w:num w:numId="4">
    <w:abstractNumId w:val="24"/>
  </w:num>
  <w:num w:numId="5">
    <w:abstractNumId w:val="41"/>
  </w:num>
  <w:num w:numId="6">
    <w:abstractNumId w:val="38"/>
  </w:num>
  <w:num w:numId="7">
    <w:abstractNumId w:val="23"/>
  </w:num>
  <w:num w:numId="8">
    <w:abstractNumId w:val="45"/>
  </w:num>
  <w:num w:numId="9">
    <w:abstractNumId w:val="10"/>
  </w:num>
  <w:num w:numId="10">
    <w:abstractNumId w:val="40"/>
  </w:num>
  <w:num w:numId="11">
    <w:abstractNumId w:val="36"/>
  </w:num>
  <w:num w:numId="12">
    <w:abstractNumId w:val="16"/>
  </w:num>
  <w:num w:numId="13">
    <w:abstractNumId w:val="25"/>
  </w:num>
  <w:num w:numId="14">
    <w:abstractNumId w:val="21"/>
  </w:num>
  <w:num w:numId="15">
    <w:abstractNumId w:val="37"/>
  </w:num>
  <w:num w:numId="16">
    <w:abstractNumId w:val="9"/>
  </w:num>
  <w:num w:numId="17">
    <w:abstractNumId w:val="3"/>
  </w:num>
  <w:num w:numId="18">
    <w:abstractNumId w:val="4"/>
  </w:num>
  <w:num w:numId="19">
    <w:abstractNumId w:val="17"/>
  </w:num>
  <w:num w:numId="20">
    <w:abstractNumId w:val="33"/>
  </w:num>
  <w:num w:numId="21">
    <w:abstractNumId w:val="1"/>
  </w:num>
  <w:num w:numId="22">
    <w:abstractNumId w:val="28"/>
  </w:num>
  <w:num w:numId="23">
    <w:abstractNumId w:val="34"/>
  </w:num>
  <w:num w:numId="24">
    <w:abstractNumId w:val="39"/>
  </w:num>
  <w:num w:numId="25">
    <w:abstractNumId w:val="46"/>
  </w:num>
  <w:num w:numId="26">
    <w:abstractNumId w:val="44"/>
  </w:num>
  <w:num w:numId="27">
    <w:abstractNumId w:val="19"/>
  </w:num>
  <w:num w:numId="28">
    <w:abstractNumId w:val="47"/>
  </w:num>
  <w:num w:numId="29">
    <w:abstractNumId w:val="2"/>
  </w:num>
  <w:num w:numId="30">
    <w:abstractNumId w:val="7"/>
  </w:num>
  <w:num w:numId="31">
    <w:abstractNumId w:val="20"/>
  </w:num>
  <w:num w:numId="32">
    <w:abstractNumId w:val="12"/>
  </w:num>
  <w:num w:numId="33">
    <w:abstractNumId w:val="30"/>
  </w:num>
  <w:num w:numId="34">
    <w:abstractNumId w:val="11"/>
  </w:num>
  <w:num w:numId="35">
    <w:abstractNumId w:val="29"/>
  </w:num>
  <w:num w:numId="36">
    <w:abstractNumId w:val="6"/>
  </w:num>
  <w:num w:numId="37">
    <w:abstractNumId w:val="26"/>
  </w:num>
  <w:num w:numId="38">
    <w:abstractNumId w:val="22"/>
  </w:num>
  <w:num w:numId="39">
    <w:abstractNumId w:val="15"/>
  </w:num>
  <w:num w:numId="40">
    <w:abstractNumId w:val="34"/>
  </w:num>
  <w:num w:numId="41">
    <w:abstractNumId w:val="27"/>
  </w:num>
  <w:num w:numId="42">
    <w:abstractNumId w:val="13"/>
  </w:num>
  <w:num w:numId="43">
    <w:abstractNumId w:val="32"/>
  </w:num>
  <w:num w:numId="44">
    <w:abstractNumId w:val="31"/>
  </w:num>
  <w:num w:numId="45">
    <w:abstractNumId w:val="35"/>
  </w:num>
  <w:num w:numId="46">
    <w:abstractNumId w:val="8"/>
  </w:num>
  <w:num w:numId="47">
    <w:abstractNumId w:val="18"/>
  </w:num>
  <w:num w:numId="48">
    <w:abstractNumId w:val="5"/>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DA3"/>
    <w:rsid w:val="0000089F"/>
    <w:rsid w:val="00004E71"/>
    <w:rsid w:val="00004F2C"/>
    <w:rsid w:val="000062ED"/>
    <w:rsid w:val="00006FD1"/>
    <w:rsid w:val="0001121F"/>
    <w:rsid w:val="00012A25"/>
    <w:rsid w:val="00012E56"/>
    <w:rsid w:val="000143CE"/>
    <w:rsid w:val="0001600B"/>
    <w:rsid w:val="00026D51"/>
    <w:rsid w:val="00032E74"/>
    <w:rsid w:val="00032F78"/>
    <w:rsid w:val="00034811"/>
    <w:rsid w:val="00043275"/>
    <w:rsid w:val="00044B2E"/>
    <w:rsid w:val="00045319"/>
    <w:rsid w:val="0004554C"/>
    <w:rsid w:val="0004565B"/>
    <w:rsid w:val="00054EA1"/>
    <w:rsid w:val="00060BE6"/>
    <w:rsid w:val="00061386"/>
    <w:rsid w:val="000616AC"/>
    <w:rsid w:val="00062FF0"/>
    <w:rsid w:val="00064553"/>
    <w:rsid w:val="00065A5E"/>
    <w:rsid w:val="00066285"/>
    <w:rsid w:val="000673E3"/>
    <w:rsid w:val="0007077A"/>
    <w:rsid w:val="00071B63"/>
    <w:rsid w:val="00071EA0"/>
    <w:rsid w:val="000768F3"/>
    <w:rsid w:val="00076F74"/>
    <w:rsid w:val="000801DC"/>
    <w:rsid w:val="00082693"/>
    <w:rsid w:val="00082C74"/>
    <w:rsid w:val="0008330B"/>
    <w:rsid w:val="00097E89"/>
    <w:rsid w:val="000A1DDA"/>
    <w:rsid w:val="000A5789"/>
    <w:rsid w:val="000B192E"/>
    <w:rsid w:val="000B2E83"/>
    <w:rsid w:val="000C38F4"/>
    <w:rsid w:val="000C6942"/>
    <w:rsid w:val="000D27FF"/>
    <w:rsid w:val="000D3563"/>
    <w:rsid w:val="000E2B0E"/>
    <w:rsid w:val="000E527A"/>
    <w:rsid w:val="000E6E24"/>
    <w:rsid w:val="000E7EE7"/>
    <w:rsid w:val="000F1A7A"/>
    <w:rsid w:val="000F51CC"/>
    <w:rsid w:val="000F5951"/>
    <w:rsid w:val="001009BB"/>
    <w:rsid w:val="00102238"/>
    <w:rsid w:val="00104B27"/>
    <w:rsid w:val="00105BA6"/>
    <w:rsid w:val="00107838"/>
    <w:rsid w:val="00113581"/>
    <w:rsid w:val="00116F33"/>
    <w:rsid w:val="001214A8"/>
    <w:rsid w:val="0012293F"/>
    <w:rsid w:val="00122FB0"/>
    <w:rsid w:val="00132DA3"/>
    <w:rsid w:val="001331E2"/>
    <w:rsid w:val="00135E06"/>
    <w:rsid w:val="00136C47"/>
    <w:rsid w:val="0014090A"/>
    <w:rsid w:val="00144119"/>
    <w:rsid w:val="0015372E"/>
    <w:rsid w:val="00155823"/>
    <w:rsid w:val="00155CC2"/>
    <w:rsid w:val="00160BDD"/>
    <w:rsid w:val="001614F2"/>
    <w:rsid w:val="00171692"/>
    <w:rsid w:val="0017393B"/>
    <w:rsid w:val="0017442D"/>
    <w:rsid w:val="00176B5B"/>
    <w:rsid w:val="001822B6"/>
    <w:rsid w:val="001927AA"/>
    <w:rsid w:val="001A1DB2"/>
    <w:rsid w:val="001A2854"/>
    <w:rsid w:val="001A3AB1"/>
    <w:rsid w:val="001A4CC7"/>
    <w:rsid w:val="001A78F5"/>
    <w:rsid w:val="001B3CB4"/>
    <w:rsid w:val="001C139F"/>
    <w:rsid w:val="001C361A"/>
    <w:rsid w:val="001C6EDD"/>
    <w:rsid w:val="001D0D48"/>
    <w:rsid w:val="001D1339"/>
    <w:rsid w:val="001D355F"/>
    <w:rsid w:val="001D3735"/>
    <w:rsid w:val="001D3DF9"/>
    <w:rsid w:val="001D742D"/>
    <w:rsid w:val="001E2007"/>
    <w:rsid w:val="001E2403"/>
    <w:rsid w:val="001F3E92"/>
    <w:rsid w:val="001F4A8A"/>
    <w:rsid w:val="001F4EF3"/>
    <w:rsid w:val="001F55E6"/>
    <w:rsid w:val="0020258D"/>
    <w:rsid w:val="00203431"/>
    <w:rsid w:val="00203D6E"/>
    <w:rsid w:val="00204AFF"/>
    <w:rsid w:val="002056D3"/>
    <w:rsid w:val="00211A8E"/>
    <w:rsid w:val="00211CF0"/>
    <w:rsid w:val="00211D9B"/>
    <w:rsid w:val="002140B1"/>
    <w:rsid w:val="002144D5"/>
    <w:rsid w:val="00214703"/>
    <w:rsid w:val="00216807"/>
    <w:rsid w:val="00217EA4"/>
    <w:rsid w:val="00221103"/>
    <w:rsid w:val="00223516"/>
    <w:rsid w:val="002242B2"/>
    <w:rsid w:val="00225EFF"/>
    <w:rsid w:val="00226379"/>
    <w:rsid w:val="00230CD4"/>
    <w:rsid w:val="00231269"/>
    <w:rsid w:val="00235677"/>
    <w:rsid w:val="00236D43"/>
    <w:rsid w:val="002378BC"/>
    <w:rsid w:val="00250721"/>
    <w:rsid w:val="0025355C"/>
    <w:rsid w:val="00255FDB"/>
    <w:rsid w:val="00256674"/>
    <w:rsid w:val="00261E61"/>
    <w:rsid w:val="00262B29"/>
    <w:rsid w:val="0026492E"/>
    <w:rsid w:val="00270CC5"/>
    <w:rsid w:val="00274476"/>
    <w:rsid w:val="002746AF"/>
    <w:rsid w:val="002766ED"/>
    <w:rsid w:val="00281E90"/>
    <w:rsid w:val="00284144"/>
    <w:rsid w:val="00290DA8"/>
    <w:rsid w:val="002933CC"/>
    <w:rsid w:val="00294C2A"/>
    <w:rsid w:val="002A4166"/>
    <w:rsid w:val="002A4397"/>
    <w:rsid w:val="002A4676"/>
    <w:rsid w:val="002B185A"/>
    <w:rsid w:val="002B302E"/>
    <w:rsid w:val="002B47F4"/>
    <w:rsid w:val="002B4B16"/>
    <w:rsid w:val="002B5F70"/>
    <w:rsid w:val="002B6131"/>
    <w:rsid w:val="002B6CE8"/>
    <w:rsid w:val="002B76D5"/>
    <w:rsid w:val="002C714E"/>
    <w:rsid w:val="002D38AF"/>
    <w:rsid w:val="002D5EAB"/>
    <w:rsid w:val="002E7B17"/>
    <w:rsid w:val="002F16E3"/>
    <w:rsid w:val="002F3CFD"/>
    <w:rsid w:val="002F3D40"/>
    <w:rsid w:val="002F5555"/>
    <w:rsid w:val="002F71DD"/>
    <w:rsid w:val="003003C3"/>
    <w:rsid w:val="0030295C"/>
    <w:rsid w:val="0030380F"/>
    <w:rsid w:val="00304719"/>
    <w:rsid w:val="00307FEF"/>
    <w:rsid w:val="00312AF7"/>
    <w:rsid w:val="00313427"/>
    <w:rsid w:val="0031468E"/>
    <w:rsid w:val="00314DED"/>
    <w:rsid w:val="00315819"/>
    <w:rsid w:val="00315CC5"/>
    <w:rsid w:val="00315D01"/>
    <w:rsid w:val="00317296"/>
    <w:rsid w:val="00323CA9"/>
    <w:rsid w:val="00324800"/>
    <w:rsid w:val="00324A7C"/>
    <w:rsid w:val="00325E5A"/>
    <w:rsid w:val="0032792F"/>
    <w:rsid w:val="003300E8"/>
    <w:rsid w:val="00331F90"/>
    <w:rsid w:val="00331FC1"/>
    <w:rsid w:val="003327E5"/>
    <w:rsid w:val="003338C0"/>
    <w:rsid w:val="00335904"/>
    <w:rsid w:val="0033674D"/>
    <w:rsid w:val="003407DE"/>
    <w:rsid w:val="00345856"/>
    <w:rsid w:val="003535A5"/>
    <w:rsid w:val="003541D9"/>
    <w:rsid w:val="0035641B"/>
    <w:rsid w:val="00370129"/>
    <w:rsid w:val="00370C6D"/>
    <w:rsid w:val="0037232B"/>
    <w:rsid w:val="003764B8"/>
    <w:rsid w:val="00377F19"/>
    <w:rsid w:val="0038175C"/>
    <w:rsid w:val="0038257D"/>
    <w:rsid w:val="0038294F"/>
    <w:rsid w:val="00391349"/>
    <w:rsid w:val="00392929"/>
    <w:rsid w:val="00394AEA"/>
    <w:rsid w:val="00396F27"/>
    <w:rsid w:val="003A35C0"/>
    <w:rsid w:val="003B03D9"/>
    <w:rsid w:val="003B26ED"/>
    <w:rsid w:val="003B2E07"/>
    <w:rsid w:val="003B3CC9"/>
    <w:rsid w:val="003B6408"/>
    <w:rsid w:val="003B71C1"/>
    <w:rsid w:val="003C0A4E"/>
    <w:rsid w:val="003C2A55"/>
    <w:rsid w:val="003C32F6"/>
    <w:rsid w:val="003C595C"/>
    <w:rsid w:val="003C7D7E"/>
    <w:rsid w:val="003D2C90"/>
    <w:rsid w:val="003D2D51"/>
    <w:rsid w:val="003D3E87"/>
    <w:rsid w:val="003D51C2"/>
    <w:rsid w:val="003D5EC1"/>
    <w:rsid w:val="003E0B17"/>
    <w:rsid w:val="003E367C"/>
    <w:rsid w:val="003E4CA8"/>
    <w:rsid w:val="003F5F36"/>
    <w:rsid w:val="004052D4"/>
    <w:rsid w:val="004061DD"/>
    <w:rsid w:val="0040726E"/>
    <w:rsid w:val="00410144"/>
    <w:rsid w:val="00410487"/>
    <w:rsid w:val="004150DF"/>
    <w:rsid w:val="004153D3"/>
    <w:rsid w:val="00416060"/>
    <w:rsid w:val="00417DC5"/>
    <w:rsid w:val="00422E3C"/>
    <w:rsid w:val="004313AD"/>
    <w:rsid w:val="00454AD0"/>
    <w:rsid w:val="00454E72"/>
    <w:rsid w:val="00456244"/>
    <w:rsid w:val="0045765C"/>
    <w:rsid w:val="0046055A"/>
    <w:rsid w:val="0046290D"/>
    <w:rsid w:val="004647D4"/>
    <w:rsid w:val="00466CF6"/>
    <w:rsid w:val="00481B96"/>
    <w:rsid w:val="00483E04"/>
    <w:rsid w:val="00485DF3"/>
    <w:rsid w:val="00486495"/>
    <w:rsid w:val="00493B11"/>
    <w:rsid w:val="00496AB8"/>
    <w:rsid w:val="004971B6"/>
    <w:rsid w:val="004A5F16"/>
    <w:rsid w:val="004A68CF"/>
    <w:rsid w:val="004C0683"/>
    <w:rsid w:val="004C1470"/>
    <w:rsid w:val="004C20CF"/>
    <w:rsid w:val="004C5196"/>
    <w:rsid w:val="004D15E6"/>
    <w:rsid w:val="004D2E90"/>
    <w:rsid w:val="004D55B8"/>
    <w:rsid w:val="004E59DC"/>
    <w:rsid w:val="004E5EED"/>
    <w:rsid w:val="004F14CB"/>
    <w:rsid w:val="004F30F3"/>
    <w:rsid w:val="004F566D"/>
    <w:rsid w:val="004F5F28"/>
    <w:rsid w:val="004F6ED2"/>
    <w:rsid w:val="005016C4"/>
    <w:rsid w:val="00501D99"/>
    <w:rsid w:val="00504740"/>
    <w:rsid w:val="0051235A"/>
    <w:rsid w:val="005135FD"/>
    <w:rsid w:val="00514CD3"/>
    <w:rsid w:val="005154DB"/>
    <w:rsid w:val="00522082"/>
    <w:rsid w:val="00526637"/>
    <w:rsid w:val="00526E22"/>
    <w:rsid w:val="00530CDC"/>
    <w:rsid w:val="00531DE9"/>
    <w:rsid w:val="00532B79"/>
    <w:rsid w:val="00533591"/>
    <w:rsid w:val="00536C9A"/>
    <w:rsid w:val="00537D02"/>
    <w:rsid w:val="00542E9E"/>
    <w:rsid w:val="00544829"/>
    <w:rsid w:val="00544979"/>
    <w:rsid w:val="00547ACA"/>
    <w:rsid w:val="00554106"/>
    <w:rsid w:val="00555057"/>
    <w:rsid w:val="005559C0"/>
    <w:rsid w:val="00561CA5"/>
    <w:rsid w:val="005659E6"/>
    <w:rsid w:val="0056732B"/>
    <w:rsid w:val="005721C9"/>
    <w:rsid w:val="005724E4"/>
    <w:rsid w:val="005746A1"/>
    <w:rsid w:val="005750E2"/>
    <w:rsid w:val="00580347"/>
    <w:rsid w:val="00595A51"/>
    <w:rsid w:val="005A0F58"/>
    <w:rsid w:val="005A6D8F"/>
    <w:rsid w:val="005B703D"/>
    <w:rsid w:val="005C0B70"/>
    <w:rsid w:val="005C79F0"/>
    <w:rsid w:val="005D5422"/>
    <w:rsid w:val="005D5A7E"/>
    <w:rsid w:val="005E7198"/>
    <w:rsid w:val="005F1D35"/>
    <w:rsid w:val="005F3FCE"/>
    <w:rsid w:val="005F6C66"/>
    <w:rsid w:val="005F72D7"/>
    <w:rsid w:val="005F792D"/>
    <w:rsid w:val="006013C7"/>
    <w:rsid w:val="00613D5F"/>
    <w:rsid w:val="00614305"/>
    <w:rsid w:val="00617725"/>
    <w:rsid w:val="00621E76"/>
    <w:rsid w:val="00631F0D"/>
    <w:rsid w:val="00632886"/>
    <w:rsid w:val="0063360E"/>
    <w:rsid w:val="00644522"/>
    <w:rsid w:val="00653958"/>
    <w:rsid w:val="00656227"/>
    <w:rsid w:val="0065639D"/>
    <w:rsid w:val="006637F8"/>
    <w:rsid w:val="00664E5F"/>
    <w:rsid w:val="00671611"/>
    <w:rsid w:val="00672250"/>
    <w:rsid w:val="006726BB"/>
    <w:rsid w:val="00680E05"/>
    <w:rsid w:val="00685645"/>
    <w:rsid w:val="006A4976"/>
    <w:rsid w:val="006A624C"/>
    <w:rsid w:val="006A672E"/>
    <w:rsid w:val="006A697C"/>
    <w:rsid w:val="006D102E"/>
    <w:rsid w:val="006D1740"/>
    <w:rsid w:val="006D2ED6"/>
    <w:rsid w:val="006D671B"/>
    <w:rsid w:val="006D7B7D"/>
    <w:rsid w:val="006E1E3B"/>
    <w:rsid w:val="006E65CD"/>
    <w:rsid w:val="006F08D6"/>
    <w:rsid w:val="006F1D6F"/>
    <w:rsid w:val="006F4B80"/>
    <w:rsid w:val="006F6BB0"/>
    <w:rsid w:val="0070107B"/>
    <w:rsid w:val="00712A2C"/>
    <w:rsid w:val="0071538B"/>
    <w:rsid w:val="0071558A"/>
    <w:rsid w:val="0071612E"/>
    <w:rsid w:val="00722797"/>
    <w:rsid w:val="00722B67"/>
    <w:rsid w:val="0072350C"/>
    <w:rsid w:val="00734E94"/>
    <w:rsid w:val="007362B2"/>
    <w:rsid w:val="00741BDF"/>
    <w:rsid w:val="0074693B"/>
    <w:rsid w:val="00750131"/>
    <w:rsid w:val="00750197"/>
    <w:rsid w:val="00753EB2"/>
    <w:rsid w:val="00772F0B"/>
    <w:rsid w:val="0077493B"/>
    <w:rsid w:val="00775579"/>
    <w:rsid w:val="00777E41"/>
    <w:rsid w:val="0078025E"/>
    <w:rsid w:val="0078050F"/>
    <w:rsid w:val="00782004"/>
    <w:rsid w:val="007828F1"/>
    <w:rsid w:val="007863A5"/>
    <w:rsid w:val="007877D8"/>
    <w:rsid w:val="007912AD"/>
    <w:rsid w:val="0079210F"/>
    <w:rsid w:val="00793FBE"/>
    <w:rsid w:val="007A1B19"/>
    <w:rsid w:val="007A2483"/>
    <w:rsid w:val="007A3ABE"/>
    <w:rsid w:val="007A4193"/>
    <w:rsid w:val="007A5707"/>
    <w:rsid w:val="007B0382"/>
    <w:rsid w:val="007B1207"/>
    <w:rsid w:val="007B4A58"/>
    <w:rsid w:val="007B7324"/>
    <w:rsid w:val="007B7C16"/>
    <w:rsid w:val="007C21B7"/>
    <w:rsid w:val="007C277A"/>
    <w:rsid w:val="007C3A15"/>
    <w:rsid w:val="007D6CCB"/>
    <w:rsid w:val="007E1EC3"/>
    <w:rsid w:val="007E5AC4"/>
    <w:rsid w:val="007E6267"/>
    <w:rsid w:val="007E6E65"/>
    <w:rsid w:val="007F42E0"/>
    <w:rsid w:val="007F6EE4"/>
    <w:rsid w:val="007F7D67"/>
    <w:rsid w:val="008063E4"/>
    <w:rsid w:val="00807646"/>
    <w:rsid w:val="0081388D"/>
    <w:rsid w:val="008138D3"/>
    <w:rsid w:val="00815F3D"/>
    <w:rsid w:val="0081680E"/>
    <w:rsid w:val="00820EA2"/>
    <w:rsid w:val="00823F5E"/>
    <w:rsid w:val="008323AC"/>
    <w:rsid w:val="008338C5"/>
    <w:rsid w:val="008340BC"/>
    <w:rsid w:val="0083556B"/>
    <w:rsid w:val="00837ABB"/>
    <w:rsid w:val="00845DF5"/>
    <w:rsid w:val="0084758C"/>
    <w:rsid w:val="00847EB1"/>
    <w:rsid w:val="00850AAB"/>
    <w:rsid w:val="008555F2"/>
    <w:rsid w:val="00855713"/>
    <w:rsid w:val="00856876"/>
    <w:rsid w:val="00866756"/>
    <w:rsid w:val="00877FE6"/>
    <w:rsid w:val="00880FD7"/>
    <w:rsid w:val="00881B13"/>
    <w:rsid w:val="00881B86"/>
    <w:rsid w:val="0088516D"/>
    <w:rsid w:val="008912BB"/>
    <w:rsid w:val="00891C7C"/>
    <w:rsid w:val="0089229C"/>
    <w:rsid w:val="00893B34"/>
    <w:rsid w:val="00894546"/>
    <w:rsid w:val="00894FA2"/>
    <w:rsid w:val="00896510"/>
    <w:rsid w:val="00896853"/>
    <w:rsid w:val="008A08B3"/>
    <w:rsid w:val="008A4DFB"/>
    <w:rsid w:val="008B07F2"/>
    <w:rsid w:val="008B613D"/>
    <w:rsid w:val="008C1D8F"/>
    <w:rsid w:val="008C3E86"/>
    <w:rsid w:val="008C42EC"/>
    <w:rsid w:val="008C52C2"/>
    <w:rsid w:val="008E0ECA"/>
    <w:rsid w:val="008E3BD3"/>
    <w:rsid w:val="008E5AC4"/>
    <w:rsid w:val="008E648B"/>
    <w:rsid w:val="008E7ECC"/>
    <w:rsid w:val="008F2103"/>
    <w:rsid w:val="008F51A1"/>
    <w:rsid w:val="008F5387"/>
    <w:rsid w:val="00900ECF"/>
    <w:rsid w:val="0090308D"/>
    <w:rsid w:val="009078D7"/>
    <w:rsid w:val="00913820"/>
    <w:rsid w:val="009146EA"/>
    <w:rsid w:val="00915199"/>
    <w:rsid w:val="0092028F"/>
    <w:rsid w:val="00927F20"/>
    <w:rsid w:val="00934EC9"/>
    <w:rsid w:val="009377FF"/>
    <w:rsid w:val="00940238"/>
    <w:rsid w:val="0094238C"/>
    <w:rsid w:val="00946A13"/>
    <w:rsid w:val="00946A7B"/>
    <w:rsid w:val="00947C64"/>
    <w:rsid w:val="00951F9A"/>
    <w:rsid w:val="00955312"/>
    <w:rsid w:val="009571C9"/>
    <w:rsid w:val="00961EE2"/>
    <w:rsid w:val="00963AD4"/>
    <w:rsid w:val="00965F25"/>
    <w:rsid w:val="0096761B"/>
    <w:rsid w:val="00967EFD"/>
    <w:rsid w:val="0097103C"/>
    <w:rsid w:val="00974FD4"/>
    <w:rsid w:val="00975C6F"/>
    <w:rsid w:val="00980103"/>
    <w:rsid w:val="00980958"/>
    <w:rsid w:val="009819D8"/>
    <w:rsid w:val="00981DE6"/>
    <w:rsid w:val="009841AD"/>
    <w:rsid w:val="00985575"/>
    <w:rsid w:val="00990C02"/>
    <w:rsid w:val="009931BE"/>
    <w:rsid w:val="00993BED"/>
    <w:rsid w:val="009A29D7"/>
    <w:rsid w:val="009B4CC8"/>
    <w:rsid w:val="009C012E"/>
    <w:rsid w:val="009C55BD"/>
    <w:rsid w:val="009D1CD6"/>
    <w:rsid w:val="009D5929"/>
    <w:rsid w:val="009E4DC8"/>
    <w:rsid w:val="009F5F70"/>
    <w:rsid w:val="00A000CA"/>
    <w:rsid w:val="00A049E4"/>
    <w:rsid w:val="00A07490"/>
    <w:rsid w:val="00A12736"/>
    <w:rsid w:val="00A21A24"/>
    <w:rsid w:val="00A26DC5"/>
    <w:rsid w:val="00A34147"/>
    <w:rsid w:val="00A450CA"/>
    <w:rsid w:val="00A503CF"/>
    <w:rsid w:val="00A51F6F"/>
    <w:rsid w:val="00A52AD4"/>
    <w:rsid w:val="00A54A55"/>
    <w:rsid w:val="00A62D1E"/>
    <w:rsid w:val="00A6508D"/>
    <w:rsid w:val="00A66E99"/>
    <w:rsid w:val="00A671E4"/>
    <w:rsid w:val="00A77807"/>
    <w:rsid w:val="00A84590"/>
    <w:rsid w:val="00A851B9"/>
    <w:rsid w:val="00A94E19"/>
    <w:rsid w:val="00AA20BA"/>
    <w:rsid w:val="00AA33CB"/>
    <w:rsid w:val="00AA543C"/>
    <w:rsid w:val="00AA5C06"/>
    <w:rsid w:val="00AA6792"/>
    <w:rsid w:val="00AB0008"/>
    <w:rsid w:val="00AB1C16"/>
    <w:rsid w:val="00AB4482"/>
    <w:rsid w:val="00AB5349"/>
    <w:rsid w:val="00AB60A0"/>
    <w:rsid w:val="00AC0030"/>
    <w:rsid w:val="00AC1562"/>
    <w:rsid w:val="00AC3CB5"/>
    <w:rsid w:val="00AC4B90"/>
    <w:rsid w:val="00AC4E69"/>
    <w:rsid w:val="00AC4F2A"/>
    <w:rsid w:val="00AC7024"/>
    <w:rsid w:val="00AD2FF2"/>
    <w:rsid w:val="00AD39E1"/>
    <w:rsid w:val="00AD535F"/>
    <w:rsid w:val="00AD5CAE"/>
    <w:rsid w:val="00AE0040"/>
    <w:rsid w:val="00AE5691"/>
    <w:rsid w:val="00AF1138"/>
    <w:rsid w:val="00AF2380"/>
    <w:rsid w:val="00AF44D9"/>
    <w:rsid w:val="00AF50CB"/>
    <w:rsid w:val="00B03C3C"/>
    <w:rsid w:val="00B174B0"/>
    <w:rsid w:val="00B21533"/>
    <w:rsid w:val="00B2359A"/>
    <w:rsid w:val="00B3014A"/>
    <w:rsid w:val="00B35002"/>
    <w:rsid w:val="00B43EB8"/>
    <w:rsid w:val="00B508A5"/>
    <w:rsid w:val="00B61F8E"/>
    <w:rsid w:val="00B6433A"/>
    <w:rsid w:val="00B676AA"/>
    <w:rsid w:val="00B70847"/>
    <w:rsid w:val="00B70FE3"/>
    <w:rsid w:val="00B733EF"/>
    <w:rsid w:val="00B75ED9"/>
    <w:rsid w:val="00B8782B"/>
    <w:rsid w:val="00B87E89"/>
    <w:rsid w:val="00B90525"/>
    <w:rsid w:val="00B90610"/>
    <w:rsid w:val="00B90E6E"/>
    <w:rsid w:val="00B92B72"/>
    <w:rsid w:val="00B9355F"/>
    <w:rsid w:val="00B93882"/>
    <w:rsid w:val="00B94769"/>
    <w:rsid w:val="00B95716"/>
    <w:rsid w:val="00B96A6A"/>
    <w:rsid w:val="00BA222F"/>
    <w:rsid w:val="00BA2685"/>
    <w:rsid w:val="00BA2D9D"/>
    <w:rsid w:val="00BA3DC8"/>
    <w:rsid w:val="00BA63BE"/>
    <w:rsid w:val="00BC3CC2"/>
    <w:rsid w:val="00BD2231"/>
    <w:rsid w:val="00BD5D37"/>
    <w:rsid w:val="00BD6C9A"/>
    <w:rsid w:val="00BD7C76"/>
    <w:rsid w:val="00BD7E37"/>
    <w:rsid w:val="00BE132E"/>
    <w:rsid w:val="00BE417F"/>
    <w:rsid w:val="00BE67F8"/>
    <w:rsid w:val="00BF0165"/>
    <w:rsid w:val="00BF05E1"/>
    <w:rsid w:val="00BF4B49"/>
    <w:rsid w:val="00C11CBF"/>
    <w:rsid w:val="00C129EC"/>
    <w:rsid w:val="00C13BC2"/>
    <w:rsid w:val="00C1754C"/>
    <w:rsid w:val="00C219EB"/>
    <w:rsid w:val="00C242EB"/>
    <w:rsid w:val="00C30EF0"/>
    <w:rsid w:val="00C311C2"/>
    <w:rsid w:val="00C31419"/>
    <w:rsid w:val="00C31931"/>
    <w:rsid w:val="00C37BD8"/>
    <w:rsid w:val="00C407AB"/>
    <w:rsid w:val="00C43F40"/>
    <w:rsid w:val="00C47234"/>
    <w:rsid w:val="00C56583"/>
    <w:rsid w:val="00C6024B"/>
    <w:rsid w:val="00C60FE1"/>
    <w:rsid w:val="00C620C2"/>
    <w:rsid w:val="00C62241"/>
    <w:rsid w:val="00C67E01"/>
    <w:rsid w:val="00C74A65"/>
    <w:rsid w:val="00C7710C"/>
    <w:rsid w:val="00C778B7"/>
    <w:rsid w:val="00C77C7D"/>
    <w:rsid w:val="00C803A9"/>
    <w:rsid w:val="00C83CFA"/>
    <w:rsid w:val="00C90318"/>
    <w:rsid w:val="00C90F4E"/>
    <w:rsid w:val="00C939CF"/>
    <w:rsid w:val="00C9454C"/>
    <w:rsid w:val="00C95640"/>
    <w:rsid w:val="00CA024D"/>
    <w:rsid w:val="00CA1BF3"/>
    <w:rsid w:val="00CA1C3E"/>
    <w:rsid w:val="00CA1E57"/>
    <w:rsid w:val="00CA736C"/>
    <w:rsid w:val="00CB649B"/>
    <w:rsid w:val="00CC19BE"/>
    <w:rsid w:val="00CD2AB7"/>
    <w:rsid w:val="00CD3D48"/>
    <w:rsid w:val="00CD409B"/>
    <w:rsid w:val="00CD4881"/>
    <w:rsid w:val="00CE06A7"/>
    <w:rsid w:val="00CE074A"/>
    <w:rsid w:val="00CE2DEA"/>
    <w:rsid w:val="00CE7577"/>
    <w:rsid w:val="00CF0E60"/>
    <w:rsid w:val="00CF2318"/>
    <w:rsid w:val="00CF4675"/>
    <w:rsid w:val="00D019AE"/>
    <w:rsid w:val="00D0266C"/>
    <w:rsid w:val="00D02943"/>
    <w:rsid w:val="00D1363A"/>
    <w:rsid w:val="00D13F6F"/>
    <w:rsid w:val="00D141A4"/>
    <w:rsid w:val="00D16888"/>
    <w:rsid w:val="00D16DD7"/>
    <w:rsid w:val="00D16F2A"/>
    <w:rsid w:val="00D24436"/>
    <w:rsid w:val="00D24A0B"/>
    <w:rsid w:val="00D24E9E"/>
    <w:rsid w:val="00D25E46"/>
    <w:rsid w:val="00D30894"/>
    <w:rsid w:val="00D323B4"/>
    <w:rsid w:val="00D330AB"/>
    <w:rsid w:val="00D35A61"/>
    <w:rsid w:val="00D3665D"/>
    <w:rsid w:val="00D463DB"/>
    <w:rsid w:val="00D52A11"/>
    <w:rsid w:val="00D52EA9"/>
    <w:rsid w:val="00D52F76"/>
    <w:rsid w:val="00D54191"/>
    <w:rsid w:val="00D55DB2"/>
    <w:rsid w:val="00D6189D"/>
    <w:rsid w:val="00D728DD"/>
    <w:rsid w:val="00D73635"/>
    <w:rsid w:val="00D75ACC"/>
    <w:rsid w:val="00D75D51"/>
    <w:rsid w:val="00D76400"/>
    <w:rsid w:val="00D766B9"/>
    <w:rsid w:val="00D81A70"/>
    <w:rsid w:val="00D839E8"/>
    <w:rsid w:val="00D83D0A"/>
    <w:rsid w:val="00D8529E"/>
    <w:rsid w:val="00D87762"/>
    <w:rsid w:val="00D87A3C"/>
    <w:rsid w:val="00D940B7"/>
    <w:rsid w:val="00D96E86"/>
    <w:rsid w:val="00D972A8"/>
    <w:rsid w:val="00DA00FE"/>
    <w:rsid w:val="00DA2FD2"/>
    <w:rsid w:val="00DA391D"/>
    <w:rsid w:val="00DA3B7A"/>
    <w:rsid w:val="00DB5B49"/>
    <w:rsid w:val="00DC3368"/>
    <w:rsid w:val="00DC5252"/>
    <w:rsid w:val="00DC723E"/>
    <w:rsid w:val="00DD7E17"/>
    <w:rsid w:val="00DE201A"/>
    <w:rsid w:val="00DE499D"/>
    <w:rsid w:val="00DF097D"/>
    <w:rsid w:val="00DF3577"/>
    <w:rsid w:val="00DF3BA1"/>
    <w:rsid w:val="00E01DC9"/>
    <w:rsid w:val="00E026CE"/>
    <w:rsid w:val="00E03295"/>
    <w:rsid w:val="00E1506C"/>
    <w:rsid w:val="00E2098D"/>
    <w:rsid w:val="00E22204"/>
    <w:rsid w:val="00E2444B"/>
    <w:rsid w:val="00E41603"/>
    <w:rsid w:val="00E45213"/>
    <w:rsid w:val="00E46960"/>
    <w:rsid w:val="00E46E11"/>
    <w:rsid w:val="00E46E21"/>
    <w:rsid w:val="00E50960"/>
    <w:rsid w:val="00E50C2F"/>
    <w:rsid w:val="00E53F20"/>
    <w:rsid w:val="00E57E7A"/>
    <w:rsid w:val="00E67A05"/>
    <w:rsid w:val="00E67A2F"/>
    <w:rsid w:val="00E7091E"/>
    <w:rsid w:val="00E72D61"/>
    <w:rsid w:val="00E82E31"/>
    <w:rsid w:val="00E9550B"/>
    <w:rsid w:val="00E97B68"/>
    <w:rsid w:val="00EA2F3E"/>
    <w:rsid w:val="00EA40A6"/>
    <w:rsid w:val="00EB0193"/>
    <w:rsid w:val="00EB3718"/>
    <w:rsid w:val="00EB53CC"/>
    <w:rsid w:val="00EB54DB"/>
    <w:rsid w:val="00EB574A"/>
    <w:rsid w:val="00EB58D5"/>
    <w:rsid w:val="00EC37FA"/>
    <w:rsid w:val="00EC4122"/>
    <w:rsid w:val="00EC56CA"/>
    <w:rsid w:val="00EC587A"/>
    <w:rsid w:val="00EE3035"/>
    <w:rsid w:val="00EE39A7"/>
    <w:rsid w:val="00EE4B89"/>
    <w:rsid w:val="00EF1E25"/>
    <w:rsid w:val="00EF40E2"/>
    <w:rsid w:val="00F0057A"/>
    <w:rsid w:val="00F05B3F"/>
    <w:rsid w:val="00F05FDC"/>
    <w:rsid w:val="00F152EE"/>
    <w:rsid w:val="00F16ACD"/>
    <w:rsid w:val="00F23F2C"/>
    <w:rsid w:val="00F27AA7"/>
    <w:rsid w:val="00F3151D"/>
    <w:rsid w:val="00F31A22"/>
    <w:rsid w:val="00F31A73"/>
    <w:rsid w:val="00F329CB"/>
    <w:rsid w:val="00F41E22"/>
    <w:rsid w:val="00F46EA2"/>
    <w:rsid w:val="00F61CC6"/>
    <w:rsid w:val="00F630C1"/>
    <w:rsid w:val="00F64182"/>
    <w:rsid w:val="00F67765"/>
    <w:rsid w:val="00F67DBB"/>
    <w:rsid w:val="00F748BB"/>
    <w:rsid w:val="00F76D0B"/>
    <w:rsid w:val="00F7742C"/>
    <w:rsid w:val="00F77853"/>
    <w:rsid w:val="00F85B6B"/>
    <w:rsid w:val="00F85CA7"/>
    <w:rsid w:val="00F86CD5"/>
    <w:rsid w:val="00FA0DEF"/>
    <w:rsid w:val="00FA2AE3"/>
    <w:rsid w:val="00FA4D84"/>
    <w:rsid w:val="00FB5A78"/>
    <w:rsid w:val="00FB7BB1"/>
    <w:rsid w:val="00FC623F"/>
    <w:rsid w:val="00FD5C46"/>
    <w:rsid w:val="00FE2B18"/>
    <w:rsid w:val="00FE4A31"/>
    <w:rsid w:val="00FE4B21"/>
    <w:rsid w:val="00FE5060"/>
    <w:rsid w:val="00FE6FC2"/>
    <w:rsid w:val="00FF0074"/>
    <w:rsid w:val="00FF0449"/>
    <w:rsid w:val="00FF3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FD82E7F"/>
  <w15:docId w15:val="{C98710E3-7474-4DC7-8406-58C4EB243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31E2"/>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F152EE"/>
    <w:pPr>
      <w:keepNext/>
      <w:numPr>
        <w:ilvl w:val="1"/>
        <w:numId w:val="23"/>
      </w:numPr>
      <w:spacing w:before="240" w:after="60"/>
      <w:outlineLvl w:val="1"/>
    </w:pPr>
    <w:rPr>
      <w:rFonts w:cs="Arial"/>
      <w:b/>
      <w:bCs/>
      <w:i/>
      <w:i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semiHidden/>
    <w:rsid w:val="00132DA3"/>
    <w:pPr>
      <w:jc w:val="both"/>
    </w:pPr>
  </w:style>
  <w:style w:type="character" w:customStyle="1" w:styleId="a5">
    <w:name w:val="Основной текст Знак"/>
    <w:basedOn w:val="a1"/>
    <w:link w:val="a4"/>
    <w:semiHidden/>
    <w:rsid w:val="00132DA3"/>
    <w:rPr>
      <w:rFonts w:ascii="Times New Roman" w:eastAsia="Times New Roman" w:hAnsi="Times New Roman" w:cs="Times New Roman"/>
      <w:sz w:val="24"/>
      <w:szCs w:val="24"/>
      <w:lang w:eastAsia="ru-RU"/>
    </w:rPr>
  </w:style>
  <w:style w:type="paragraph" w:styleId="a6">
    <w:name w:val="footer"/>
    <w:basedOn w:val="a0"/>
    <w:link w:val="a7"/>
    <w:uiPriority w:val="99"/>
    <w:rsid w:val="00132DA3"/>
    <w:pPr>
      <w:tabs>
        <w:tab w:val="center" w:pos="4677"/>
        <w:tab w:val="right" w:pos="9355"/>
      </w:tabs>
    </w:pPr>
  </w:style>
  <w:style w:type="character" w:customStyle="1" w:styleId="a7">
    <w:name w:val="Нижний колонтитул Знак"/>
    <w:basedOn w:val="a1"/>
    <w:link w:val="a6"/>
    <w:uiPriority w:val="99"/>
    <w:rsid w:val="00132DA3"/>
    <w:rPr>
      <w:rFonts w:ascii="Times New Roman" w:eastAsia="Times New Roman" w:hAnsi="Times New Roman" w:cs="Times New Roman"/>
      <w:sz w:val="24"/>
      <w:szCs w:val="24"/>
    </w:rPr>
  </w:style>
  <w:style w:type="paragraph" w:customStyle="1" w:styleId="1">
    <w:name w:val="Обычный1"/>
    <w:rsid w:val="00132DA3"/>
    <w:pPr>
      <w:spacing w:after="0" w:line="240" w:lineRule="auto"/>
    </w:pPr>
    <w:rPr>
      <w:rFonts w:ascii="Times New Roman" w:eastAsia="Times New Roman" w:hAnsi="Times New Roman" w:cs="Times New Roman"/>
      <w:sz w:val="20"/>
      <w:szCs w:val="20"/>
      <w:lang w:eastAsia="ru-RU"/>
    </w:rPr>
  </w:style>
  <w:style w:type="paragraph" w:styleId="a8">
    <w:name w:val="header"/>
    <w:basedOn w:val="a0"/>
    <w:link w:val="a9"/>
    <w:uiPriority w:val="99"/>
    <w:rsid w:val="00132DA3"/>
    <w:pPr>
      <w:tabs>
        <w:tab w:val="center" w:pos="4153"/>
        <w:tab w:val="right" w:pos="8306"/>
      </w:tabs>
    </w:pPr>
    <w:rPr>
      <w:sz w:val="20"/>
      <w:szCs w:val="20"/>
    </w:rPr>
  </w:style>
  <w:style w:type="character" w:customStyle="1" w:styleId="a9">
    <w:name w:val="Верхний колонтитул Знак"/>
    <w:basedOn w:val="a1"/>
    <w:link w:val="a8"/>
    <w:uiPriority w:val="99"/>
    <w:rsid w:val="00132DA3"/>
    <w:rPr>
      <w:rFonts w:ascii="Times New Roman" w:eastAsia="Times New Roman" w:hAnsi="Times New Roman" w:cs="Times New Roman"/>
      <w:sz w:val="20"/>
      <w:szCs w:val="20"/>
      <w:lang w:eastAsia="ru-RU"/>
    </w:rPr>
  </w:style>
  <w:style w:type="paragraph" w:customStyle="1" w:styleId="10">
    <w:name w:val="Абзац списка1"/>
    <w:basedOn w:val="a0"/>
    <w:rsid w:val="00132DA3"/>
    <w:pPr>
      <w:ind w:left="720"/>
    </w:pPr>
    <w:rPr>
      <w:rFonts w:eastAsia="Calibri"/>
    </w:rPr>
  </w:style>
  <w:style w:type="paragraph" w:styleId="aa">
    <w:name w:val="Balloon Text"/>
    <w:basedOn w:val="a0"/>
    <w:link w:val="ab"/>
    <w:semiHidden/>
    <w:rsid w:val="00880FD7"/>
    <w:rPr>
      <w:rFonts w:ascii="Tahoma" w:hAnsi="Tahoma" w:cs="Tahoma"/>
      <w:sz w:val="16"/>
      <w:szCs w:val="16"/>
    </w:rPr>
  </w:style>
  <w:style w:type="character" w:customStyle="1" w:styleId="ab">
    <w:name w:val="Текст выноски Знак"/>
    <w:basedOn w:val="a1"/>
    <w:link w:val="aa"/>
    <w:semiHidden/>
    <w:rsid w:val="00880FD7"/>
    <w:rPr>
      <w:rFonts w:ascii="Tahoma" w:eastAsia="Times New Roman" w:hAnsi="Tahoma" w:cs="Tahoma"/>
      <w:sz w:val="16"/>
      <w:szCs w:val="16"/>
      <w:lang w:eastAsia="ru-RU"/>
    </w:rPr>
  </w:style>
  <w:style w:type="paragraph" w:styleId="a">
    <w:name w:val="List Number"/>
    <w:basedOn w:val="a0"/>
    <w:rsid w:val="00880FD7"/>
    <w:pPr>
      <w:numPr>
        <w:numId w:val="3"/>
      </w:numPr>
      <w:jc w:val="both"/>
    </w:pPr>
  </w:style>
  <w:style w:type="paragraph" w:customStyle="1" w:styleId="11">
    <w:name w:val="Îáû÷íûé1"/>
    <w:rsid w:val="00880FD7"/>
    <w:pPr>
      <w:spacing w:after="0" w:line="240" w:lineRule="auto"/>
    </w:pPr>
    <w:rPr>
      <w:rFonts w:ascii="Times New Roman" w:eastAsia="Times New Roman" w:hAnsi="Times New Roman" w:cs="Times New Roman"/>
      <w:snapToGrid w:val="0"/>
      <w:sz w:val="20"/>
      <w:szCs w:val="20"/>
      <w:lang w:val="en-GB"/>
    </w:rPr>
  </w:style>
  <w:style w:type="table" w:styleId="ac">
    <w:name w:val="Table Grid"/>
    <w:basedOn w:val="a2"/>
    <w:uiPriority w:val="39"/>
    <w:rsid w:val="00F77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1"/>
    <w:semiHidden/>
    <w:unhideWhenUsed/>
    <w:rsid w:val="00F85CA7"/>
    <w:rPr>
      <w:sz w:val="16"/>
      <w:szCs w:val="16"/>
    </w:rPr>
  </w:style>
  <w:style w:type="paragraph" w:styleId="21">
    <w:name w:val="Body Text Indent 2"/>
    <w:basedOn w:val="a0"/>
    <w:link w:val="22"/>
    <w:rsid w:val="00F85CA7"/>
    <w:pPr>
      <w:spacing w:after="120" w:line="480" w:lineRule="auto"/>
      <w:ind w:left="283"/>
    </w:pPr>
  </w:style>
  <w:style w:type="character" w:customStyle="1" w:styleId="22">
    <w:name w:val="Основной текст с отступом 2 Знак"/>
    <w:basedOn w:val="a1"/>
    <w:link w:val="21"/>
    <w:rsid w:val="00F85CA7"/>
    <w:rPr>
      <w:rFonts w:ascii="Times New Roman" w:eastAsia="Times New Roman" w:hAnsi="Times New Roman" w:cs="Times New Roman"/>
      <w:sz w:val="24"/>
      <w:szCs w:val="24"/>
      <w:lang w:eastAsia="ru-RU"/>
    </w:rPr>
  </w:style>
  <w:style w:type="paragraph" w:styleId="ae">
    <w:name w:val="List Paragraph"/>
    <w:basedOn w:val="a0"/>
    <w:uiPriority w:val="34"/>
    <w:qFormat/>
    <w:rsid w:val="00A450CA"/>
    <w:pPr>
      <w:ind w:left="720"/>
      <w:contextualSpacing/>
    </w:pPr>
  </w:style>
  <w:style w:type="character" w:customStyle="1" w:styleId="20">
    <w:name w:val="Заголовок 2 Знак"/>
    <w:basedOn w:val="a1"/>
    <w:link w:val="2"/>
    <w:rsid w:val="00F152EE"/>
    <w:rPr>
      <w:rFonts w:ascii="Times New Roman" w:eastAsia="Times New Roman" w:hAnsi="Times New Roman" w:cs="Arial"/>
      <w:b/>
      <w:bCs/>
      <w:i/>
      <w:iCs/>
      <w:sz w:val="24"/>
      <w:szCs w:val="28"/>
      <w:lang w:eastAsia="ru-RU"/>
    </w:rPr>
  </w:style>
  <w:style w:type="paragraph" w:customStyle="1" w:styleId="PDSHeading1">
    <w:name w:val="PDS Heading 1"/>
    <w:next w:val="PDSHeading2"/>
    <w:rsid w:val="00F152EE"/>
    <w:pPr>
      <w:keepNext/>
      <w:tabs>
        <w:tab w:val="left" w:pos="360"/>
      </w:tabs>
      <w:spacing w:after="0" w:line="240" w:lineRule="auto"/>
      <w:outlineLvl w:val="0"/>
    </w:pPr>
    <w:rPr>
      <w:rFonts w:ascii="Times New Roman Bold" w:eastAsia="ヒラギノ角ゴ Pro W3" w:hAnsi="Times New Roman Bold" w:cs="Times New Roman"/>
      <w:caps/>
      <w:color w:val="000000"/>
      <w:sz w:val="24"/>
      <w:szCs w:val="20"/>
      <w:lang w:val="en-US"/>
    </w:rPr>
  </w:style>
  <w:style w:type="paragraph" w:customStyle="1" w:styleId="PDSHeading2">
    <w:name w:val="PDS Heading 2"/>
    <w:next w:val="a0"/>
    <w:rsid w:val="00F152EE"/>
    <w:pPr>
      <w:keepNext/>
      <w:tabs>
        <w:tab w:val="left" w:pos="360"/>
      </w:tabs>
      <w:spacing w:after="0" w:line="240" w:lineRule="auto"/>
    </w:pPr>
    <w:rPr>
      <w:rFonts w:ascii="Times New Roman Bold" w:eastAsia="ヒラギノ角ゴ Pro W3" w:hAnsi="Times New Roman Bold" w:cs="Times New Roman"/>
      <w:color w:val="000000"/>
      <w:sz w:val="24"/>
      <w:szCs w:val="20"/>
      <w:lang w:val="en-US"/>
    </w:rPr>
  </w:style>
  <w:style w:type="paragraph" w:customStyle="1" w:styleId="110">
    <w:name w:val="Стиль11"/>
    <w:basedOn w:val="a0"/>
    <w:qFormat/>
    <w:rsid w:val="00F152EE"/>
    <w:pPr>
      <w:spacing w:after="240" w:line="360" w:lineRule="auto"/>
      <w:ind w:firstLine="709"/>
      <w:jc w:val="both"/>
    </w:pPr>
    <w:rPr>
      <w:szCs w:val="28"/>
    </w:rPr>
  </w:style>
  <w:style w:type="paragraph" w:customStyle="1" w:styleId="af">
    <w:name w:val="Дата и номер распоряжения"/>
    <w:basedOn w:val="a0"/>
    <w:rsid w:val="00793FBE"/>
    <w:pPr>
      <w:widowControl w:val="0"/>
      <w:spacing w:before="240"/>
    </w:pPr>
    <w:rPr>
      <w:b/>
      <w:szCs w:val="20"/>
    </w:rPr>
  </w:style>
  <w:style w:type="character" w:styleId="af0">
    <w:name w:val="footnote reference"/>
    <w:aliases w:val="Ciae niinee 1,Знак сноски 1"/>
    <w:uiPriority w:val="99"/>
    <w:rsid w:val="00793FBE"/>
    <w:rPr>
      <w:vertAlign w:val="superscript"/>
    </w:rPr>
  </w:style>
  <w:style w:type="character" w:styleId="af1">
    <w:name w:val="Hyperlink"/>
    <w:uiPriority w:val="99"/>
    <w:rsid w:val="00793FBE"/>
    <w:rPr>
      <w:color w:val="0000FF"/>
      <w:u w:val="single"/>
    </w:rPr>
  </w:style>
  <w:style w:type="paragraph" w:styleId="af2">
    <w:name w:val="footnote text"/>
    <w:aliases w:val="FSR footnote,lábléc,Footnote Text Char Char Char Char Char Char,Footnote Text Char,Footnote Text Char2 Char,Footnote Text Char1 Char Char,Footnote Text Char Char Char Char,Footnote Text Char1 Char,Footnote Text Char Char Char,Текст сноски-"/>
    <w:basedOn w:val="a0"/>
    <w:link w:val="af3"/>
    <w:uiPriority w:val="99"/>
    <w:rsid w:val="00793FBE"/>
    <w:rPr>
      <w:sz w:val="20"/>
      <w:szCs w:val="20"/>
    </w:rPr>
  </w:style>
  <w:style w:type="character" w:customStyle="1" w:styleId="af3">
    <w:name w:val="Текст сноски Знак"/>
    <w:aliases w:val="FSR footnote Знак,lábléc Знак,Footnote Text Char Char Char Char Char Char Знак,Footnote Text Char Знак,Footnote Text Char2 Char Знак,Footnote Text Char1 Char Char Знак,Footnote Text Char Char Char Char Знак,Текст сноски- Знак"/>
    <w:basedOn w:val="a1"/>
    <w:link w:val="af2"/>
    <w:uiPriority w:val="99"/>
    <w:rsid w:val="00793FBE"/>
    <w:rPr>
      <w:rFonts w:ascii="Times New Roman" w:eastAsia="Times New Roman" w:hAnsi="Times New Roman" w:cs="Times New Roman"/>
      <w:sz w:val="20"/>
      <w:szCs w:val="20"/>
      <w:lang w:eastAsia="ru-RU"/>
    </w:rPr>
  </w:style>
  <w:style w:type="paragraph" w:customStyle="1" w:styleId="ConsPlusNormal">
    <w:name w:val="ConsPlusNormal"/>
    <w:rsid w:val="00793FB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annotation text"/>
    <w:basedOn w:val="a0"/>
    <w:link w:val="af5"/>
    <w:uiPriority w:val="99"/>
    <w:semiHidden/>
    <w:unhideWhenUsed/>
    <w:rsid w:val="000768F3"/>
    <w:rPr>
      <w:sz w:val="20"/>
      <w:szCs w:val="20"/>
    </w:rPr>
  </w:style>
  <w:style w:type="character" w:customStyle="1" w:styleId="af5">
    <w:name w:val="Текст примечания Знак"/>
    <w:basedOn w:val="a1"/>
    <w:link w:val="af4"/>
    <w:uiPriority w:val="99"/>
    <w:semiHidden/>
    <w:rsid w:val="000768F3"/>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0768F3"/>
    <w:rPr>
      <w:b/>
      <w:bCs/>
    </w:rPr>
  </w:style>
  <w:style w:type="character" w:customStyle="1" w:styleId="af7">
    <w:name w:val="Тема примечания Знак"/>
    <w:basedOn w:val="af5"/>
    <w:link w:val="af6"/>
    <w:uiPriority w:val="99"/>
    <w:semiHidden/>
    <w:rsid w:val="000768F3"/>
    <w:rPr>
      <w:rFonts w:ascii="Times New Roman" w:eastAsia="Times New Roman" w:hAnsi="Times New Roman" w:cs="Times New Roman"/>
      <w:b/>
      <w:bCs/>
      <w:sz w:val="20"/>
      <w:szCs w:val="20"/>
      <w:lang w:eastAsia="ru-RU"/>
    </w:rPr>
  </w:style>
  <w:style w:type="paragraph" w:styleId="af8">
    <w:name w:val="Revision"/>
    <w:hidden/>
    <w:uiPriority w:val="99"/>
    <w:semiHidden/>
    <w:rsid w:val="007E1EC3"/>
    <w:pPr>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0"/>
    <w:link w:val="HTML0"/>
    <w:uiPriority w:val="99"/>
    <w:semiHidden/>
    <w:unhideWhenUsed/>
    <w:rsid w:val="002F16E3"/>
    <w:rPr>
      <w:rFonts w:ascii="Consolas" w:hAnsi="Consolas"/>
      <w:sz w:val="20"/>
      <w:szCs w:val="20"/>
    </w:rPr>
  </w:style>
  <w:style w:type="character" w:customStyle="1" w:styleId="HTML0">
    <w:name w:val="Стандартный HTML Знак"/>
    <w:basedOn w:val="a1"/>
    <w:link w:val="HTML"/>
    <w:uiPriority w:val="99"/>
    <w:semiHidden/>
    <w:rsid w:val="002F16E3"/>
    <w:rPr>
      <w:rFonts w:ascii="Consolas" w:eastAsia="Times New Roman" w:hAnsi="Consolas" w:cs="Times New Roman"/>
      <w:sz w:val="20"/>
      <w:szCs w:val="20"/>
      <w:lang w:eastAsia="ru-RU"/>
    </w:rPr>
  </w:style>
  <w:style w:type="paragraph" w:customStyle="1" w:styleId="af9">
    <w:name w:val="Нормальный (таблица)"/>
    <w:basedOn w:val="a0"/>
    <w:next w:val="a0"/>
    <w:uiPriority w:val="99"/>
    <w:rsid w:val="00D728DD"/>
    <w:pPr>
      <w:widowControl w:val="0"/>
      <w:autoSpaceDE w:val="0"/>
      <w:autoSpaceDN w:val="0"/>
      <w:adjustRightInd w:val="0"/>
      <w:jc w:val="both"/>
    </w:pPr>
    <w:rPr>
      <w:rFonts w:ascii="Times New Roman CYR" w:eastAsiaTheme="minorEastAsia" w:hAnsi="Times New Roman CYR" w:cs="Times New Roman CY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513307">
      <w:bodyDiv w:val="1"/>
      <w:marLeft w:val="0"/>
      <w:marRight w:val="0"/>
      <w:marTop w:val="0"/>
      <w:marBottom w:val="0"/>
      <w:divBdr>
        <w:top w:val="none" w:sz="0" w:space="0" w:color="auto"/>
        <w:left w:val="none" w:sz="0" w:space="0" w:color="auto"/>
        <w:bottom w:val="none" w:sz="0" w:space="0" w:color="auto"/>
        <w:right w:val="none" w:sz="0" w:space="0" w:color="auto"/>
      </w:divBdr>
    </w:div>
    <w:div w:id="1282346198">
      <w:bodyDiv w:val="1"/>
      <w:marLeft w:val="0"/>
      <w:marRight w:val="0"/>
      <w:marTop w:val="0"/>
      <w:marBottom w:val="0"/>
      <w:divBdr>
        <w:top w:val="none" w:sz="0" w:space="0" w:color="auto"/>
        <w:left w:val="none" w:sz="0" w:space="0" w:color="auto"/>
        <w:bottom w:val="none" w:sz="0" w:space="0" w:color="auto"/>
        <w:right w:val="none" w:sz="0" w:space="0" w:color="auto"/>
      </w:divBdr>
    </w:div>
    <w:div w:id="214454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nfin.krskstate.ru/fingram" TargetMode="External"/><Relationship Id="rId13" Type="http://schemas.openxmlformats.org/officeDocument/2006/relationships/hyperlink" Target="https://vk.com/szn24kr?w=wall-171200330_480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k.com/rcfg24?w=wall-194175395_239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ngramota.econ.msu.ru/partners/SF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gnkk.ru/projects/azbuka-finansov" TargetMode="External"/><Relationship Id="rId4" Type="http://schemas.openxmlformats.org/officeDocument/2006/relationships/settings" Target="settings.xml"/><Relationship Id="rId9" Type="http://schemas.openxmlformats.org/officeDocument/2006/relationships/hyperlink" Target="https://szn24.ru/service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E427CF-D529-4F25-9301-18F31D180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743</Words>
  <Characters>4236</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zuevve@cbr.ru</dc:creator>
  <cp:lastModifiedBy>Быченков Александр Владимирович</cp:lastModifiedBy>
  <cp:revision>4</cp:revision>
  <cp:lastPrinted>2024-02-28T13:04:00Z</cp:lastPrinted>
  <dcterms:created xsi:type="dcterms:W3CDTF">2024-02-28T12:28:00Z</dcterms:created>
  <dcterms:modified xsi:type="dcterms:W3CDTF">2024-02-28T13:14:00Z</dcterms:modified>
</cp:coreProperties>
</file>